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04D2A" w14:textId="0254637F" w:rsidR="003B0BE7" w:rsidRDefault="00022DF1" w:rsidP="003B0BE7">
      <w:pPr>
        <w:rPr>
          <w:noProof/>
        </w:rPr>
      </w:pPr>
      <w:r w:rsidRPr="00022DF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52D005" wp14:editId="76BE096E">
                <wp:simplePos x="0" y="0"/>
                <wp:positionH relativeFrom="column">
                  <wp:posOffset>502816</wp:posOffset>
                </wp:positionH>
                <wp:positionV relativeFrom="paragraph">
                  <wp:posOffset>300990</wp:posOffset>
                </wp:positionV>
                <wp:extent cx="2715904" cy="313898"/>
                <wp:effectExtent l="0" t="0" r="825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904" cy="313898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0481549" w14:textId="77777777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022DF1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s-ES_tradnl"/>
                              </w:rPr>
                              <w:t xml:space="preserve">XIV REUNIÓN CIENTÍFICA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2D005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39.6pt;margin-top:23.7pt;width:213.85pt;height:2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" stroked="f">
                <v:fill r:id="rId8" o:title="" recolor="t" rotate="t" type="tile"/>
                <v:textbox>
                  <w:txbxContent>
                    <w:p w14:paraId="20481549" w14:textId="77777777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8"/>
                          <w:szCs w:val="28"/>
                          <w:lang w:val="es-ES_tradnl"/>
                        </w:rPr>
                      </w:pP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8"/>
                          <w:szCs w:val="28"/>
                          <w:lang w:val="es-ES_tradnl"/>
                        </w:rPr>
                        <w:t xml:space="preserve">XIV REUNIÓN CIENTÍFICA </w:t>
                      </w:r>
                    </w:p>
                  </w:txbxContent>
                </v:textbox>
              </v:shape>
            </w:pict>
          </mc:Fallback>
        </mc:AlternateContent>
      </w:r>
      <w:r w:rsidRPr="00022DF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BDACFC" wp14:editId="205ACCFF">
                <wp:simplePos x="0" y="0"/>
                <wp:positionH relativeFrom="column">
                  <wp:posOffset>202537</wp:posOffset>
                </wp:positionH>
                <wp:positionV relativeFrom="paragraph">
                  <wp:posOffset>5446234</wp:posOffset>
                </wp:positionV>
                <wp:extent cx="5022376" cy="845754"/>
                <wp:effectExtent l="0" t="0" r="6985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845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19BAC6" w14:textId="3B2A3A3F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022DF1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  <w:t>Antropología forense en España: presente y futuro.</w:t>
                            </w:r>
                          </w:p>
                          <w:p w14:paraId="5E094486" w14:textId="04703951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022DF1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  <w:t>Alicante, 4 y 5 noviembre 2022</w:t>
                            </w:r>
                          </w:p>
                          <w:p w14:paraId="0009D44D" w14:textId="10E30BF0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</w:pPr>
                          </w:p>
                          <w:p w14:paraId="111F1FB7" w14:textId="77777777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72106487" w14:textId="77777777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ACFC" id="Cuadro de texto 16" o:spid="_x0000_s1027" type="#_x0000_t202" style="position:absolute;margin-left:15.95pt;margin-top:428.85pt;width:395.45pt;height:6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" fillcolor="white [3212]" stroked="f">
                <v:textbox>
                  <w:txbxContent>
                    <w:p w14:paraId="5719BAC6" w14:textId="3B2A3A3F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</w:pP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  <w:t>Antropología forense en España:</w:t>
                      </w: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  <w:t xml:space="preserve"> </w:t>
                      </w: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  <w:t>presente y futuro</w:t>
                      </w: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  <w:t>.</w:t>
                      </w:r>
                    </w:p>
                    <w:p w14:paraId="5E094486" w14:textId="04703951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</w:pP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  <w:t>Alicante, 4 y 5 noviembre 2022</w:t>
                      </w:r>
                    </w:p>
                    <w:p w14:paraId="0009D44D" w14:textId="10E30BF0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</w:pPr>
                    </w:p>
                    <w:p w14:paraId="111F1FB7" w14:textId="77777777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  <w:lang w:val="es-ES_tradnl"/>
                        </w:rPr>
                      </w:pPr>
                    </w:p>
                    <w:p w14:paraId="72106487" w14:textId="77777777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4209">
        <w:rPr>
          <w:noProof/>
        </w:rPr>
        <w:drawing>
          <wp:inline distT="0" distB="0" distL="0" distR="0" wp14:anchorId="262D26C9" wp14:editId="2C411647">
            <wp:extent cx="5400040" cy="6575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E1E" w:rsidRPr="00EB6E1E">
        <w:rPr>
          <w:noProof/>
        </w:rPr>
        <w:t xml:space="preserve"> </w:t>
      </w:r>
    </w:p>
    <w:p w14:paraId="0C0D12F6" w14:textId="77777777" w:rsidR="00022DF1" w:rsidRPr="00EB6E1E" w:rsidRDefault="00022DF1" w:rsidP="003B0BE7">
      <w:pPr>
        <w:rPr>
          <w:rFonts w:ascii="Arial" w:hAnsi="Arial" w:cs="Arial"/>
          <w:b/>
          <w:bCs/>
          <w:sz w:val="24"/>
          <w:szCs w:val="24"/>
          <w:lang w:val="es-ES_tradnl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6134AA02" w14:textId="164A8C7A" w:rsidR="00014E23" w:rsidRDefault="00014E23" w:rsidP="00014E23">
      <w:pPr>
        <w:rPr>
          <w:rFonts w:ascii="Comic Sans MS" w:hAnsi="Comic Sans MS"/>
          <w:b/>
          <w:bCs/>
          <w:color w:val="002060"/>
          <w:sz w:val="36"/>
          <w:szCs w:val="36"/>
        </w:rPr>
      </w:pPr>
      <w:r>
        <w:rPr>
          <w:rFonts w:ascii="Comic Sans MS" w:hAnsi="Comic Sans MS"/>
          <w:b/>
          <w:bCs/>
          <w:color w:val="002060"/>
          <w:sz w:val="36"/>
          <w:szCs w:val="36"/>
        </w:rPr>
        <w:t>Organizan</w:t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9D4FE8">
        <w:rPr>
          <w:rFonts w:ascii="Comic Sans MS" w:hAnsi="Comic Sans MS"/>
          <w:b/>
          <w:bCs/>
          <w:color w:val="002060"/>
          <w:sz w:val="36"/>
          <w:szCs w:val="36"/>
          <w:highlight w:val="green"/>
        </w:rPr>
        <w:t>TERCER</w:t>
      </w:r>
      <w:r w:rsidR="005C5E3C" w:rsidRPr="005C5E3C">
        <w:rPr>
          <w:rFonts w:ascii="Comic Sans MS" w:hAnsi="Comic Sans MS"/>
          <w:b/>
          <w:bCs/>
          <w:color w:val="002060"/>
          <w:sz w:val="36"/>
          <w:szCs w:val="36"/>
          <w:highlight w:val="green"/>
        </w:rPr>
        <w:t xml:space="preserve"> ANUNCIO</w:t>
      </w:r>
    </w:p>
    <w:p w14:paraId="0EC8730F" w14:textId="77777777" w:rsidR="004E5E89" w:rsidRDefault="00914514" w:rsidP="00914514">
      <w:pPr>
        <w:jc w:val="both"/>
        <w:rPr>
          <w:rFonts w:ascii="Comic Sans MS" w:hAnsi="Comic Sans MS"/>
          <w:b/>
          <w:bCs/>
          <w:color w:val="002060"/>
          <w:sz w:val="36"/>
          <w:szCs w:val="36"/>
        </w:rPr>
        <w:sectPr w:rsidR="004E5E89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omic Sans MS" w:hAnsi="Comic Sans MS"/>
          <w:b/>
          <w:bCs/>
          <w:color w:val="002060"/>
          <w:sz w:val="36"/>
          <w:szCs w:val="36"/>
        </w:rPr>
        <w:t xml:space="preserve">  </w:t>
      </w:r>
      <w:r w:rsidR="00014E23">
        <w:rPr>
          <w:rFonts w:ascii="Comic Sans MS" w:hAnsi="Comic Sans MS"/>
          <w:b/>
          <w:bCs/>
          <w:noProof/>
          <w:color w:val="002060"/>
          <w:sz w:val="36"/>
          <w:szCs w:val="36"/>
        </w:rPr>
        <w:drawing>
          <wp:inline distT="0" distB="0" distL="0" distR="0" wp14:anchorId="3B22F424" wp14:editId="58155378">
            <wp:extent cx="582020" cy="522515"/>
            <wp:effectExtent l="0" t="0" r="2540" b="0"/>
            <wp:docPr id="18" name="Imagen 18" descr="Calenda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Calendario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32" cy="5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E23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014E23">
        <w:rPr>
          <w:rFonts w:ascii="Comic Sans MS" w:hAnsi="Comic Sans MS"/>
          <w:b/>
          <w:bCs/>
          <w:color w:val="002060"/>
          <w:sz w:val="36"/>
          <w:szCs w:val="36"/>
        </w:rPr>
        <w:tab/>
      </w:r>
      <w:r>
        <w:rPr>
          <w:rFonts w:ascii="Comic Sans MS" w:hAnsi="Comic Sans MS"/>
          <w:b/>
          <w:bCs/>
          <w:noProof/>
          <w:color w:val="002060"/>
          <w:sz w:val="36"/>
          <w:szCs w:val="36"/>
        </w:rPr>
        <w:drawing>
          <wp:inline distT="0" distB="0" distL="0" distR="0" wp14:anchorId="1DE41643" wp14:editId="5236BF43">
            <wp:extent cx="904875" cy="494109"/>
            <wp:effectExtent l="19050" t="19050" r="9525" b="203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17" cy="5182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color w:val="002060"/>
          <w:sz w:val="36"/>
          <w:szCs w:val="36"/>
        </w:rPr>
        <w:t xml:space="preserve">    </w:t>
      </w:r>
      <w:r w:rsidR="00014E23">
        <w:rPr>
          <w:rFonts w:ascii="Comic Sans MS" w:hAnsi="Comic Sans MS"/>
          <w:b/>
          <w:bCs/>
          <w:color w:val="002060"/>
          <w:sz w:val="36"/>
          <w:szCs w:val="36"/>
        </w:rPr>
        <w:tab/>
      </w:r>
      <w:r>
        <w:rPr>
          <w:rFonts w:ascii="Comic Sans MS" w:hAnsi="Comic Sans MS"/>
          <w:b/>
          <w:bCs/>
          <w:noProof/>
          <w:color w:val="002060"/>
          <w:sz w:val="36"/>
          <w:szCs w:val="36"/>
        </w:rPr>
        <w:drawing>
          <wp:inline distT="0" distB="0" distL="0" distR="0" wp14:anchorId="49D5A34B" wp14:editId="23E66311">
            <wp:extent cx="2231850" cy="467482"/>
            <wp:effectExtent l="12700" t="12700" r="16510" b="15240"/>
            <wp:docPr id="20" name="Imagen 20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15" cy="501826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9C42F22" w14:textId="7210EFB2" w:rsidR="00022DF1" w:rsidRDefault="00022DF1" w:rsidP="00914514">
      <w:pPr>
        <w:jc w:val="both"/>
        <w:rPr>
          <w:rFonts w:ascii="Comic Sans MS" w:hAnsi="Comic Sans MS"/>
          <w:b/>
          <w:bCs/>
          <w:color w:val="002060"/>
          <w:sz w:val="36"/>
          <w:szCs w:val="36"/>
        </w:rPr>
      </w:pPr>
    </w:p>
    <w:p w14:paraId="23830AA2" w14:textId="4DC0D519" w:rsidR="00CF3F2A" w:rsidRPr="00C31337" w:rsidRDefault="00CF3F2A" w:rsidP="00D05779">
      <w:pPr>
        <w:jc w:val="center"/>
        <w:rPr>
          <w:rFonts w:ascii="Comic Sans MS" w:hAnsi="Comic Sans MS" w:cstheme="minorHAnsi"/>
          <w:b/>
          <w:bCs/>
          <w:sz w:val="24"/>
          <w:szCs w:val="24"/>
          <w:lang w:val="es-ES_tradnl"/>
        </w:rPr>
      </w:pPr>
      <w:bookmarkStart w:id="0" w:name="_Hlk96673946"/>
      <w:r w:rsidRPr="009D7070">
        <w:rPr>
          <w:rFonts w:ascii="Comic Sans MS" w:hAnsi="Comic Sans MS" w:cstheme="minorHAnsi"/>
          <w:b/>
          <w:bCs/>
          <w:color w:val="C00000"/>
          <w:sz w:val="24"/>
          <w:szCs w:val="24"/>
          <w:lang w:val="es-ES_tradnl"/>
        </w:rPr>
        <w:t>BIENVENIDOS</w:t>
      </w:r>
      <w:r w:rsidR="00C31337" w:rsidRPr="009D7070">
        <w:rPr>
          <w:rFonts w:ascii="Comic Sans MS" w:hAnsi="Comic Sans MS" w:cstheme="minorHAnsi"/>
          <w:b/>
          <w:bCs/>
          <w:color w:val="C00000"/>
          <w:sz w:val="24"/>
          <w:szCs w:val="24"/>
          <w:lang w:val="es-ES_tradnl"/>
        </w:rPr>
        <w:t xml:space="preserve"> A ALICANTE</w:t>
      </w:r>
    </w:p>
    <w:bookmarkEnd w:id="0"/>
    <w:p w14:paraId="242AF2D1" w14:textId="6F4CE26B" w:rsidR="00CF3F2A" w:rsidRDefault="00CF3F2A" w:rsidP="00CF3F2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C31337">
        <w:rPr>
          <w:rFonts w:ascii="Comic Sans MS" w:hAnsi="Comic Sans MS" w:cstheme="minorHAnsi"/>
          <w:sz w:val="24"/>
          <w:szCs w:val="24"/>
          <w:lang w:val="es-ES_tradnl"/>
        </w:rPr>
        <w:t>La Asociación Española de Antropología y Odontología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Forense </w:t>
      </w:r>
      <w:r w:rsidR="009D7070">
        <w:rPr>
          <w:rFonts w:ascii="Comic Sans MS" w:hAnsi="Comic Sans MS" w:cs="Arial"/>
          <w:sz w:val="24"/>
          <w:szCs w:val="24"/>
          <w:lang w:val="es-ES_tradnl"/>
        </w:rPr>
        <w:t xml:space="preserve">(AEAOF) </w:t>
      </w:r>
      <w:r>
        <w:rPr>
          <w:rFonts w:ascii="Comic Sans MS" w:hAnsi="Comic Sans MS" w:cs="Arial"/>
          <w:sz w:val="24"/>
          <w:szCs w:val="24"/>
          <w:lang w:val="es-ES_tradnl"/>
        </w:rPr>
        <w:t>ha designado como sede de su XIV Reunión Científica a la ciudad de Alicante.</w:t>
      </w:r>
    </w:p>
    <w:p w14:paraId="6E438DA3" w14:textId="4630CDBB" w:rsidR="00D34A68" w:rsidRPr="008871AA" w:rsidRDefault="00D34A68" w:rsidP="00D34A68">
      <w:pPr>
        <w:jc w:val="both"/>
        <w:rPr>
          <w:rFonts w:ascii="Comic Sans MS" w:hAnsi="Comic Sans MS" w:cs="Arial"/>
          <w:strike/>
          <w:sz w:val="24"/>
          <w:szCs w:val="24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La </w:t>
      </w:r>
      <w:r w:rsidR="00062C76">
        <w:rPr>
          <w:rFonts w:ascii="Comic Sans MS" w:hAnsi="Comic Sans MS" w:cs="Arial"/>
          <w:sz w:val="24"/>
          <w:szCs w:val="24"/>
          <w:lang w:val="es-ES_tradnl"/>
        </w:rPr>
        <w:t>R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eunión </w:t>
      </w:r>
      <w:r w:rsidR="00062C76">
        <w:rPr>
          <w:rFonts w:ascii="Comic Sans MS" w:hAnsi="Comic Sans MS" w:cs="Arial"/>
          <w:sz w:val="24"/>
          <w:szCs w:val="24"/>
          <w:lang w:val="es-ES_tradnl"/>
        </w:rPr>
        <w:t>Científica t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endrá lugar los días 4 y 5 de noviembre de 2022 y se celebrará en la </w:t>
      </w:r>
      <w:r w:rsidR="00752B12">
        <w:rPr>
          <w:rFonts w:ascii="Comic Sans MS" w:hAnsi="Comic Sans MS" w:cs="Arial"/>
          <w:sz w:val="24"/>
          <w:szCs w:val="24"/>
          <w:lang w:val="es-ES_tradnl"/>
        </w:rPr>
        <w:t>“S</w:t>
      </w:r>
      <w:r>
        <w:rPr>
          <w:rFonts w:ascii="Comic Sans MS" w:hAnsi="Comic Sans MS" w:cs="Arial"/>
          <w:sz w:val="24"/>
          <w:szCs w:val="24"/>
          <w:lang w:val="es-ES_tradnl"/>
        </w:rPr>
        <w:t>ede universitaria ciudad de Alicante</w:t>
      </w:r>
      <w:r w:rsidR="00752B12">
        <w:rPr>
          <w:rFonts w:ascii="Comic Sans MS" w:hAnsi="Comic Sans MS" w:cs="Arial"/>
          <w:sz w:val="24"/>
          <w:szCs w:val="24"/>
          <w:lang w:val="es-ES_tradnl"/>
        </w:rPr>
        <w:t>”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de la Universidad de Alicante</w:t>
      </w:r>
      <w:r w:rsidR="00763EDA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4047D735" w14:textId="77777777" w:rsidR="00FF2A08" w:rsidRDefault="00135B89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Se ha elegido el tema de la Reunión: </w:t>
      </w:r>
      <w:r>
        <w:rPr>
          <w:rFonts w:ascii="Comic Sans MS" w:hAnsi="Comic Sans MS" w:cs="Arial"/>
          <w:color w:val="000000" w:themeColor="text1"/>
          <w:sz w:val="24"/>
          <w:szCs w:val="24"/>
        </w:rPr>
        <w:t>“</w:t>
      </w:r>
      <w:r w:rsidRPr="00752B12">
        <w:rPr>
          <w:rFonts w:ascii="Comic Sans MS" w:hAnsi="Comic Sans MS" w:cs="Arial"/>
          <w:b/>
          <w:bCs/>
          <w:color w:val="000000" w:themeColor="text1"/>
          <w:sz w:val="24"/>
          <w:szCs w:val="24"/>
        </w:rPr>
        <w:t>Antropología forense en España: presente y futuro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”. </w:t>
      </w:r>
    </w:p>
    <w:p w14:paraId="11FC14DB" w14:textId="2B539354" w:rsidR="00135B89" w:rsidRDefault="00062C76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>A través de ponencias y mesas redondas se abordará la situación actual de la antropología forense en nuestro país, así como las perspectivas de futuro de esta apasionante ciencia.</w:t>
      </w:r>
    </w:p>
    <w:p w14:paraId="6559E441" w14:textId="249B9141" w:rsidR="00062C76" w:rsidRDefault="00062C76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Contaremos con ponentes de reconocido prestigio. Se celebrarán sesiones para comunicaciones orales y </w:t>
      </w:r>
      <w:r w:rsidR="00ED3852">
        <w:rPr>
          <w:rFonts w:ascii="Comic Sans MS" w:hAnsi="Comic Sans MS" w:cs="Arial"/>
          <w:color w:val="000000" w:themeColor="text1"/>
          <w:sz w:val="24"/>
          <w:szCs w:val="24"/>
        </w:rPr>
        <w:t>pósteres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para exponer a la comunidad científica trabajos y avances en las diferentes áreas de la antropología forense.</w:t>
      </w:r>
    </w:p>
    <w:p w14:paraId="5DA26B67" w14:textId="0C841067" w:rsidR="00062C76" w:rsidRDefault="00062C76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Por ello, damos la bienvenida y esperamos con los brazos abiertos en esta maravillosa ciudad a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4"/>
        </w:rPr>
        <w:t>investigador</w:t>
      </w:r>
      <w:r w:rsidR="00752B12">
        <w:rPr>
          <w:rFonts w:ascii="Comic Sans MS" w:hAnsi="Comic Sans MS" w:cs="Arial"/>
          <w:color w:val="000000" w:themeColor="text1"/>
          <w:sz w:val="24"/>
          <w:szCs w:val="24"/>
        </w:rPr>
        <w:t>@</w:t>
      </w:r>
      <w:r>
        <w:rPr>
          <w:rFonts w:ascii="Comic Sans MS" w:hAnsi="Comic Sans MS" w:cs="Arial"/>
          <w:color w:val="000000" w:themeColor="text1"/>
          <w:sz w:val="24"/>
          <w:szCs w:val="24"/>
        </w:rPr>
        <w:t>s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, docentes, estudiantes y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4"/>
        </w:rPr>
        <w:t>tod@s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4"/>
        </w:rPr>
        <w:t>aquell@s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que quieran </w:t>
      </w:r>
      <w:r w:rsidR="00ED3852">
        <w:rPr>
          <w:rFonts w:ascii="Comic Sans MS" w:hAnsi="Comic Sans MS" w:cs="Arial"/>
          <w:color w:val="000000" w:themeColor="text1"/>
          <w:sz w:val="24"/>
          <w:szCs w:val="24"/>
        </w:rPr>
        <w:t>acompañarnos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en Alicante</w:t>
      </w:r>
      <w:r w:rsidR="00FD783B">
        <w:rPr>
          <w:rFonts w:ascii="Comic Sans MS" w:hAnsi="Comic Sans MS" w:cs="Arial"/>
          <w:color w:val="000000" w:themeColor="text1"/>
          <w:sz w:val="24"/>
          <w:szCs w:val="24"/>
        </w:rPr>
        <w:t>,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r w:rsidR="00ED3852">
        <w:rPr>
          <w:rFonts w:ascii="Comic Sans MS" w:hAnsi="Comic Sans MS" w:cs="Arial"/>
          <w:color w:val="000000" w:themeColor="text1"/>
          <w:sz w:val="24"/>
          <w:szCs w:val="24"/>
        </w:rPr>
        <w:t>así como disfrutar de esta maravillosa ciudad.</w:t>
      </w:r>
    </w:p>
    <w:p w14:paraId="470A1DBF" w14:textId="2F2A491E" w:rsidR="00062C76" w:rsidRDefault="00062C76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>Como actividades “</w:t>
      </w:r>
      <w:proofErr w:type="gramStart"/>
      <w:r>
        <w:rPr>
          <w:rFonts w:ascii="Comic Sans MS" w:hAnsi="Comic Sans MS" w:cs="Arial"/>
          <w:color w:val="000000" w:themeColor="text1"/>
          <w:sz w:val="24"/>
          <w:szCs w:val="24"/>
        </w:rPr>
        <w:t>socio-culturales</w:t>
      </w:r>
      <w:proofErr w:type="gramEnd"/>
      <w:r w:rsidR="00FD783B">
        <w:rPr>
          <w:rFonts w:ascii="Comic Sans MS" w:hAnsi="Comic Sans MS" w:cs="Arial"/>
          <w:color w:val="000000" w:themeColor="text1"/>
          <w:sz w:val="24"/>
          <w:szCs w:val="24"/>
        </w:rPr>
        <w:t>”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realizaremos </w:t>
      </w:r>
      <w:r w:rsidR="00654A43">
        <w:rPr>
          <w:rFonts w:ascii="Comic Sans MS" w:hAnsi="Comic Sans MS" w:cs="Arial"/>
          <w:color w:val="000000" w:themeColor="text1"/>
          <w:sz w:val="24"/>
          <w:szCs w:val="24"/>
        </w:rPr>
        <w:t xml:space="preserve">una </w:t>
      </w:r>
      <w:r>
        <w:rPr>
          <w:rFonts w:ascii="Comic Sans MS" w:hAnsi="Comic Sans MS" w:cs="Arial"/>
          <w:color w:val="000000" w:themeColor="text1"/>
          <w:sz w:val="24"/>
          <w:szCs w:val="24"/>
        </w:rPr>
        <w:t>visita guiada a</w:t>
      </w:r>
      <w:r w:rsid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l </w:t>
      </w:r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Museo Arqueológico de Alicante (MARQ)</w:t>
      </w:r>
      <w:r w:rsid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, elegido en 2004 como </w:t>
      </w:r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como mejor museo europeo del año por el </w:t>
      </w:r>
      <w:proofErr w:type="spellStart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European</w:t>
      </w:r>
      <w:proofErr w:type="spellEnd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Museum</w:t>
      </w:r>
      <w:proofErr w:type="spellEnd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Forum</w:t>
      </w:r>
      <w:proofErr w:type="spellEnd"/>
      <w:r w:rsidR="00654A43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r w:rsidR="004036CE">
        <w:rPr>
          <w:rFonts w:ascii="Comic Sans MS" w:hAnsi="Comic Sans MS" w:cs="Arial"/>
          <w:color w:val="000000" w:themeColor="text1"/>
          <w:sz w:val="24"/>
          <w:szCs w:val="24"/>
        </w:rPr>
        <w:t>así como</w:t>
      </w:r>
      <w:r w:rsidR="00654A43">
        <w:rPr>
          <w:rFonts w:ascii="Comic Sans MS" w:hAnsi="Comic Sans MS" w:cs="Arial"/>
          <w:color w:val="000000" w:themeColor="text1"/>
          <w:sz w:val="24"/>
          <w:szCs w:val="24"/>
        </w:rPr>
        <w:t xml:space="preserve"> una visita guiada a la ciudad de Alicante</w:t>
      </w:r>
      <w:r w:rsidR="004036CE">
        <w:rPr>
          <w:rFonts w:ascii="Comic Sans MS" w:hAnsi="Comic Sans MS" w:cs="Arial"/>
          <w:color w:val="000000" w:themeColor="text1"/>
          <w:sz w:val="24"/>
          <w:szCs w:val="24"/>
        </w:rPr>
        <w:t>.</w:t>
      </w:r>
    </w:p>
    <w:p w14:paraId="3D0F65D4" w14:textId="77777777" w:rsidR="009F3F90" w:rsidRDefault="009F3F90">
      <w:pP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br w:type="page"/>
      </w:r>
    </w:p>
    <w:p w14:paraId="4B4D3B4A" w14:textId="679AE9FC" w:rsidR="00E077F6" w:rsidRPr="00D05779" w:rsidRDefault="00E077F6" w:rsidP="00D05779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D05779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lastRenderedPageBreak/>
        <w:t>PROGRAMA</w:t>
      </w:r>
    </w:p>
    <w:p w14:paraId="6CE86C62" w14:textId="77777777" w:rsidR="00E077F6" w:rsidRPr="009F3F90" w:rsidRDefault="00E077F6" w:rsidP="000E2FC8">
      <w:pPr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</w:pPr>
      <w:r w:rsidRPr="009F3F90"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>VIERNES, 4 noviembre</w:t>
      </w:r>
    </w:p>
    <w:p w14:paraId="2B92D806" w14:textId="7EA23983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09:00: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Entrega </w:t>
      </w:r>
      <w:r w:rsidR="0003797D">
        <w:rPr>
          <w:rFonts w:ascii="Comic Sans MS" w:hAnsi="Comic Sans MS" w:cs="Arial"/>
          <w:sz w:val="24"/>
          <w:szCs w:val="24"/>
          <w:lang w:val="es-ES_tradnl"/>
        </w:rPr>
        <w:t xml:space="preserve">de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documentación </w:t>
      </w:r>
      <w:r w:rsidR="00837FEA">
        <w:rPr>
          <w:rFonts w:ascii="Comic Sans MS" w:hAnsi="Comic Sans MS" w:cs="Arial"/>
          <w:sz w:val="24"/>
          <w:szCs w:val="24"/>
          <w:lang w:val="es-ES_tradnl"/>
        </w:rPr>
        <w:t xml:space="preserve">y colocación de </w:t>
      </w:r>
      <w:r w:rsidR="00DE7590">
        <w:rPr>
          <w:rFonts w:ascii="Comic Sans MS" w:hAnsi="Comic Sans MS" w:cs="Arial"/>
          <w:sz w:val="24"/>
          <w:szCs w:val="24"/>
          <w:lang w:val="es-ES_tradnl"/>
        </w:rPr>
        <w:t>pósteres</w:t>
      </w:r>
    </w:p>
    <w:p w14:paraId="3B7631BA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09:30: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Inauguración</w:t>
      </w:r>
    </w:p>
    <w:p w14:paraId="02A27AFD" w14:textId="0D4282EE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10:00: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Conferencia inaugural</w:t>
      </w:r>
      <w:r w:rsidR="00272D26"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La antropología y odontología forense en </w:t>
      </w:r>
      <w:r w:rsidR="00272D26"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="00272D26"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>España: presente y</w:t>
      </w:r>
      <w:r w:rsidR="00272D26"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 </w:t>
      </w:r>
      <w:r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>futuro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. </w:t>
      </w:r>
    </w:p>
    <w:p w14:paraId="2E54EAAB" w14:textId="6C743E3A" w:rsidR="00E077F6" w:rsidRPr="00E077F6" w:rsidRDefault="00272D26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  <w:t>Francisco Etxeberria Gabilondo. Universidad del País Vasco.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</w:r>
    </w:p>
    <w:p w14:paraId="51C9A07F" w14:textId="18048F22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11:00</w:t>
      </w:r>
      <w:r w:rsidR="00993DB3">
        <w:rPr>
          <w:rFonts w:ascii="Comic Sans MS" w:hAnsi="Comic Sans MS" w:cs="Arial"/>
          <w:sz w:val="24"/>
          <w:szCs w:val="24"/>
          <w:lang w:val="es-ES_tradnl"/>
        </w:rPr>
        <w:t>: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Pausa café</w:t>
      </w:r>
    </w:p>
    <w:p w14:paraId="3F1EFC0F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11:30: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Comunicaciones orales</w:t>
      </w:r>
    </w:p>
    <w:p w14:paraId="0CFAC72A" w14:textId="1134C68E" w:rsidR="00993DB3" w:rsidRDefault="00993DB3" w:rsidP="00F6396B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13:30: </w:t>
      </w:r>
      <w:r>
        <w:rPr>
          <w:rFonts w:ascii="Comic Sans MS" w:hAnsi="Comic Sans MS" w:cs="Arial"/>
          <w:sz w:val="24"/>
          <w:szCs w:val="24"/>
          <w:lang w:val="es-ES_tradnl"/>
        </w:rPr>
        <w:tab/>
        <w:t xml:space="preserve">Reunión de los grupos de trabajo de arqueología, edad y </w:t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>migrantes.</w:t>
      </w:r>
    </w:p>
    <w:p w14:paraId="1D6DFECE" w14:textId="49604318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14:00: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Comida </w:t>
      </w:r>
      <w:r w:rsidR="0003797D">
        <w:rPr>
          <w:rFonts w:ascii="Comic Sans MS" w:hAnsi="Comic Sans MS" w:cs="Arial"/>
          <w:sz w:val="24"/>
          <w:szCs w:val="24"/>
          <w:lang w:val="es-ES_tradnl"/>
        </w:rPr>
        <w:t>libre</w:t>
      </w:r>
    </w:p>
    <w:p w14:paraId="1FD4D577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16:00: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Mesa redonda </w:t>
      </w:r>
    </w:p>
    <w:p w14:paraId="430E0BA6" w14:textId="1CEEF63E" w:rsidR="00E077F6" w:rsidRPr="0048221E" w:rsidRDefault="00E077F6" w:rsidP="000E2FC8">
      <w:pPr>
        <w:rPr>
          <w:rFonts w:ascii="Comic Sans MS" w:hAnsi="Comic Sans MS" w:cs="Arial"/>
          <w:i/>
          <w:iCs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Determinación de la edad en </w:t>
      </w:r>
      <w:r w:rsidR="002472D7" w:rsidRPr="002472D7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menores migrantes sin referentes </w:t>
      </w:r>
      <w:r w:rsidR="002472D7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="002472D7" w:rsidRPr="002472D7">
        <w:rPr>
          <w:rFonts w:ascii="Comic Sans MS" w:hAnsi="Comic Sans MS" w:cs="Arial"/>
          <w:i/>
          <w:iCs/>
          <w:sz w:val="24"/>
          <w:szCs w:val="24"/>
          <w:lang w:val="es-ES_tradnl"/>
        </w:rPr>
        <w:t>familiares</w:t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: presente y futuro</w:t>
      </w:r>
    </w:p>
    <w:p w14:paraId="4AF00D75" w14:textId="7C440E96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>Determinación</w:t>
      </w:r>
      <w:r w:rsidR="00690A03" w:rsidRPr="00690A03">
        <w:rPr>
          <w:rFonts w:ascii="Comic Sans MS" w:hAnsi="Comic Sans MS" w:cs="Arial"/>
          <w:sz w:val="24"/>
          <w:szCs w:val="24"/>
          <w:lang w:val="es-ES_tradnl"/>
        </w:rPr>
        <w:t xml:space="preserve"> automática de la edad 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 xml:space="preserve">ósea mediante TC del 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ab/>
      </w:r>
      <w:r w:rsidR="00690A03">
        <w:rPr>
          <w:rFonts w:ascii="Comic Sans MS" w:hAnsi="Comic Sans MS" w:cs="Arial"/>
          <w:sz w:val="24"/>
          <w:szCs w:val="24"/>
          <w:lang w:val="es-ES_tradnl"/>
        </w:rPr>
        <w:tab/>
      </w:r>
      <w:r w:rsidR="00690A03">
        <w:rPr>
          <w:rFonts w:ascii="Comic Sans MS" w:hAnsi="Comic Sans MS" w:cs="Arial"/>
          <w:sz w:val="24"/>
          <w:szCs w:val="24"/>
          <w:lang w:val="es-ES_tradnl"/>
        </w:rPr>
        <w:tab/>
        <w:t xml:space="preserve">extremo proximal de la </w:t>
      </w:r>
      <w:r w:rsidR="000E2FC8">
        <w:rPr>
          <w:rFonts w:ascii="Comic Sans MS" w:hAnsi="Comic Sans MS" w:cs="Arial"/>
          <w:sz w:val="24"/>
          <w:szCs w:val="24"/>
          <w:lang w:val="es-ES_tradnl"/>
        </w:rPr>
        <w:t>clavícula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 xml:space="preserve"> e inteligencia a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rtificial</w:t>
      </w:r>
      <w:r w:rsidR="000E2FC8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76411FFC" w14:textId="720B3BAC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Joaquín </w:t>
      </w:r>
      <w:proofErr w:type="spellStart"/>
      <w:r w:rsidRPr="00E077F6">
        <w:rPr>
          <w:rFonts w:ascii="Comic Sans MS" w:hAnsi="Comic Sans MS" w:cs="Arial"/>
          <w:sz w:val="24"/>
          <w:szCs w:val="24"/>
          <w:lang w:val="es-ES_tradnl"/>
        </w:rPr>
        <w:t>Galant</w:t>
      </w:r>
      <w:proofErr w:type="spellEnd"/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Herrero. Jefe de Servicio de Radiología.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Hospital Clínico de San Juan de Alicante.</w:t>
      </w:r>
    </w:p>
    <w:p w14:paraId="3B75089F" w14:textId="6DE33AF0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- Estado actual de la determinación de la edad en </w:t>
      </w:r>
      <w:r w:rsidR="002472D7" w:rsidRPr="002472D7">
        <w:rPr>
          <w:rFonts w:ascii="Comic Sans MS" w:hAnsi="Comic Sans MS" w:cs="Arial"/>
          <w:sz w:val="24"/>
          <w:szCs w:val="24"/>
          <w:lang w:val="es-ES_tradnl"/>
        </w:rPr>
        <w:t xml:space="preserve">menores </w:t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 w:rsidRPr="002472D7">
        <w:rPr>
          <w:rFonts w:ascii="Comic Sans MS" w:hAnsi="Comic Sans MS" w:cs="Arial"/>
          <w:sz w:val="24"/>
          <w:szCs w:val="24"/>
          <w:lang w:val="es-ES_tradnl"/>
        </w:rPr>
        <w:t>migrantes sin referentes familiares.</w:t>
      </w:r>
    </w:p>
    <w:p w14:paraId="13D8A231" w14:textId="23406C79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>Pedro Manuel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Garamendi González. </w:t>
      </w:r>
      <w:r w:rsidR="006667E3" w:rsidRPr="006667E3">
        <w:rPr>
          <w:rFonts w:ascii="Comic Sans MS" w:hAnsi="Comic Sans MS" w:cs="Arial"/>
          <w:sz w:val="24"/>
          <w:szCs w:val="24"/>
          <w:lang w:val="es-ES_tradnl"/>
        </w:rPr>
        <w:t xml:space="preserve">Instituto de Medicina Legal </w:t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6667E3" w:rsidRPr="006667E3">
        <w:rPr>
          <w:rFonts w:ascii="Comic Sans MS" w:hAnsi="Comic Sans MS" w:cs="Arial"/>
          <w:sz w:val="24"/>
          <w:szCs w:val="24"/>
          <w:lang w:val="es-ES_tradnl"/>
        </w:rPr>
        <w:t xml:space="preserve">y Ciencias Forenses de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Huelva.</w:t>
      </w:r>
    </w:p>
    <w:p w14:paraId="78D2F0E3" w14:textId="72060591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 xml:space="preserve">- UMAFAE: Estimación automática de la edad forense de los 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2472D7" w:rsidRPr="002472D7">
        <w:rPr>
          <w:rFonts w:ascii="Comic Sans MS" w:hAnsi="Comic Sans MS" w:cs="Arial"/>
          <w:sz w:val="24"/>
          <w:szCs w:val="24"/>
          <w:lang w:val="es-ES_tradnl"/>
        </w:rPr>
        <w:t>menores migrantes sin referentes familiares.</w:t>
      </w:r>
    </w:p>
    <w:p w14:paraId="4F70326B" w14:textId="4563B262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>Oscar Ibáñez Panizo. Doctor en Informática. CITIC</w:t>
      </w:r>
      <w:r w:rsidR="002472D7">
        <w:rPr>
          <w:rFonts w:ascii="Comic Sans MS" w:hAnsi="Comic Sans MS" w:cs="Arial"/>
          <w:sz w:val="24"/>
          <w:szCs w:val="24"/>
          <w:lang w:val="es-ES_tradnl"/>
        </w:rPr>
        <w:t>.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>Universidad de A Coruña.</w:t>
      </w:r>
    </w:p>
    <w:p w14:paraId="1E4B19C0" w14:textId="71597389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lastRenderedPageBreak/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 xml:space="preserve">Stefano De Luca. Doctor en Biomedicina. </w:t>
      </w:r>
      <w:r w:rsidR="00E077F6" w:rsidRPr="00E077F6">
        <w:rPr>
          <w:rFonts w:ascii="Comic Sans MS" w:hAnsi="Comic Sans MS" w:cs="Arial"/>
          <w:sz w:val="24"/>
          <w:szCs w:val="24"/>
          <w:lang w:val="en-US"/>
        </w:rPr>
        <w:t xml:space="preserve">Panacea Cooperative </w:t>
      </w:r>
      <w:r>
        <w:rPr>
          <w:rFonts w:ascii="Comic Sans MS" w:hAnsi="Comic Sans MS" w:cs="Arial"/>
          <w:sz w:val="24"/>
          <w:szCs w:val="24"/>
          <w:lang w:val="en-US"/>
        </w:rPr>
        <w:tab/>
      </w:r>
      <w:r>
        <w:rPr>
          <w:rFonts w:ascii="Comic Sans MS" w:hAnsi="Comic Sans MS" w:cs="Arial"/>
          <w:sz w:val="24"/>
          <w:szCs w:val="24"/>
          <w:lang w:val="en-US"/>
        </w:rPr>
        <w:tab/>
      </w:r>
      <w:r>
        <w:rPr>
          <w:rFonts w:ascii="Comic Sans MS" w:hAnsi="Comic Sans MS" w:cs="Arial"/>
          <w:sz w:val="24"/>
          <w:szCs w:val="24"/>
          <w:lang w:val="en-US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n-US"/>
        </w:rPr>
        <w:t xml:space="preserve">Research S. Coop. 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>Granada</w:t>
      </w:r>
    </w:p>
    <w:p w14:paraId="42279D49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18:00: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Pausa café</w:t>
      </w:r>
    </w:p>
    <w:p w14:paraId="04C9DEC0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18:30: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Comunicaciones orales</w:t>
      </w:r>
    </w:p>
    <w:p w14:paraId="2078BD68" w14:textId="44A20C53" w:rsidR="009F3F90" w:rsidRDefault="00A43A90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20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 xml:space="preserve">:00: 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  <w:t>Visita guiada a la ciudad</w:t>
      </w:r>
    </w:p>
    <w:p w14:paraId="04ABEAF6" w14:textId="228D440F" w:rsidR="00E077F6" w:rsidRPr="009F3F90" w:rsidRDefault="00E077F6" w:rsidP="000E2FC8">
      <w:pPr>
        <w:rPr>
          <w:rFonts w:ascii="Comic Sans MS" w:hAnsi="Comic Sans MS" w:cs="Arial"/>
          <w:color w:val="002060"/>
          <w:sz w:val="24"/>
          <w:szCs w:val="24"/>
          <w:lang w:val="es-ES_tradnl"/>
        </w:rPr>
      </w:pPr>
      <w:r w:rsidRPr="009F3F90"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>SÁBADO, 5 noviembre</w:t>
      </w:r>
    </w:p>
    <w:p w14:paraId="0CD5D89F" w14:textId="77777777" w:rsidR="0048221E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09:00: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Mesa redonda</w:t>
      </w:r>
    </w:p>
    <w:p w14:paraId="526183B5" w14:textId="34201B69" w:rsidR="00E077F6" w:rsidRPr="00E077F6" w:rsidRDefault="0048221E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Pr="009E433A">
        <w:rPr>
          <w:rFonts w:ascii="Comic Sans MS" w:hAnsi="Comic Sans MS" w:cs="Arial"/>
          <w:i/>
          <w:iCs/>
          <w:sz w:val="24"/>
          <w:szCs w:val="24"/>
          <w:lang w:val="es-ES_tradnl"/>
        </w:rPr>
        <w:t>L</w:t>
      </w:r>
      <w:r w:rsidR="00E077F6" w:rsidRPr="009E433A">
        <w:rPr>
          <w:rFonts w:ascii="Comic Sans MS" w:hAnsi="Comic Sans MS" w:cs="Arial"/>
          <w:i/>
          <w:iCs/>
          <w:sz w:val="24"/>
          <w:szCs w:val="24"/>
          <w:lang w:val="es-ES_tradnl"/>
        </w:rPr>
        <w:t>a</w:t>
      </w:r>
      <w:r w:rsidR="00E077F6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 antropología y odontología forense en los </w:t>
      </w:r>
      <w:r w:rsidR="006667E3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Instituto de </w:t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Medicina Legal y Ciencias Forenses</w:t>
      </w:r>
      <w:r w:rsidR="00E077F6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: presente y</w:t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 </w:t>
      </w:r>
      <w:r w:rsidR="00E077F6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futuro</w:t>
      </w:r>
    </w:p>
    <w:p w14:paraId="5172C28E" w14:textId="01950963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Fernando </w:t>
      </w:r>
      <w:proofErr w:type="spellStart"/>
      <w:r w:rsidRPr="00E077F6">
        <w:rPr>
          <w:rFonts w:ascii="Comic Sans MS" w:hAnsi="Comic Sans MS" w:cs="Arial"/>
          <w:sz w:val="24"/>
          <w:szCs w:val="24"/>
          <w:lang w:val="es-ES_tradnl"/>
        </w:rPr>
        <w:t>Serrulla</w:t>
      </w:r>
      <w:proofErr w:type="spellEnd"/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proofErr w:type="spellStart"/>
      <w:r w:rsidRPr="00E077F6">
        <w:rPr>
          <w:rFonts w:ascii="Comic Sans MS" w:hAnsi="Comic Sans MS" w:cs="Arial"/>
          <w:sz w:val="24"/>
          <w:szCs w:val="24"/>
          <w:lang w:val="es-ES_tradnl"/>
        </w:rPr>
        <w:t>Rech</w:t>
      </w:r>
      <w:proofErr w:type="spellEnd"/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. Unidad de Antropología Forense.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Instituto de Medicina Legal y Ciencias Forenses de Galicia</w:t>
      </w:r>
    </w:p>
    <w:p w14:paraId="3A9E90DD" w14:textId="7D4C3321" w:rsidR="00E077F6" w:rsidRPr="00E077F6" w:rsidRDefault="00E077F6" w:rsidP="00DB5B35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Enrique Dorado Fernández. Sección de Antropología y </w:t>
      </w:r>
      <w:r w:rsidR="00DB5B35">
        <w:rPr>
          <w:rFonts w:ascii="Comic Sans MS" w:hAnsi="Comic Sans MS" w:cs="Arial"/>
          <w:sz w:val="24"/>
          <w:szCs w:val="24"/>
          <w:lang w:val="es-ES_tradnl"/>
        </w:rPr>
        <w:tab/>
      </w:r>
      <w:r w:rsidR="00DB5B35">
        <w:rPr>
          <w:rFonts w:ascii="Comic Sans MS" w:hAnsi="Comic Sans MS" w:cs="Arial"/>
          <w:sz w:val="24"/>
          <w:szCs w:val="24"/>
          <w:lang w:val="es-ES_tradnl"/>
        </w:rPr>
        <w:tab/>
      </w:r>
      <w:r w:rsidR="00DB5B35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Odontología Forense. Instituto de Medicina Legal y Ciencias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Forenses de Madrid</w:t>
      </w:r>
    </w:p>
    <w:p w14:paraId="70283F81" w14:textId="09F130DC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Santiago Crespo Alonso. </w:t>
      </w:r>
      <w:r w:rsidR="00A25433">
        <w:rPr>
          <w:rFonts w:ascii="Comic Sans MS" w:hAnsi="Comic Sans MS" w:cs="Arial"/>
          <w:sz w:val="24"/>
          <w:szCs w:val="24"/>
          <w:lang w:val="es-ES_tradnl"/>
        </w:rPr>
        <w:t xml:space="preserve">Unidad de Antropología forense del </w:t>
      </w:r>
      <w:r w:rsidR="00A25433">
        <w:rPr>
          <w:rFonts w:ascii="Comic Sans MS" w:hAnsi="Comic Sans MS" w:cs="Arial"/>
          <w:sz w:val="24"/>
          <w:szCs w:val="24"/>
          <w:lang w:val="es-ES_tradnl"/>
        </w:rPr>
        <w:tab/>
      </w:r>
      <w:r w:rsidR="00A25433">
        <w:rPr>
          <w:rFonts w:ascii="Comic Sans MS" w:hAnsi="Comic Sans MS" w:cs="Arial"/>
          <w:sz w:val="24"/>
          <w:szCs w:val="24"/>
          <w:lang w:val="es-ES_tradnl"/>
        </w:rPr>
        <w:tab/>
      </w:r>
      <w:r w:rsidR="00A2543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Instituto de Medicina Legal y Ciencias Forenses de Cataluña.</w:t>
      </w:r>
    </w:p>
    <w:p w14:paraId="5319342B" w14:textId="149BFFA1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Manuel Polo Cerdá. Unidad de Antropología y Odontología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Forense. Instituto de Medicina Legal y Ciencias Forenses de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Valencia.</w:t>
      </w:r>
    </w:p>
    <w:p w14:paraId="08F33CA7" w14:textId="3D55C25F" w:rsid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Diana García Bardeci. 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>Laboratorio de Antropología Forense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ab/>
      </w:r>
      <w:r w:rsidR="00065F5A">
        <w:rPr>
          <w:rFonts w:ascii="Comic Sans MS" w:hAnsi="Comic Sans MS" w:cs="Arial"/>
          <w:sz w:val="24"/>
          <w:szCs w:val="24"/>
          <w:lang w:val="es-ES_tradnl"/>
        </w:rPr>
        <w:tab/>
      </w:r>
      <w:r w:rsidR="004E0C01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IMLCF 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 xml:space="preserve">de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Las Palmas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 xml:space="preserve">. </w:t>
      </w:r>
    </w:p>
    <w:p w14:paraId="1E0E9466" w14:textId="40DB6DB5" w:rsidR="00DC31C2" w:rsidRPr="00E077F6" w:rsidRDefault="00DC31C2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  <w:t xml:space="preserve">- Ana Belén García Ruíz. </w:t>
      </w:r>
      <w:r w:rsidRPr="00DC31C2">
        <w:rPr>
          <w:rFonts w:ascii="Comic Sans MS" w:hAnsi="Comic Sans MS" w:cs="Arial"/>
          <w:sz w:val="24"/>
          <w:szCs w:val="24"/>
          <w:lang w:val="es-ES_tradnl"/>
        </w:rPr>
        <w:t xml:space="preserve">Unidad de Antropología y Odontología </w:t>
      </w:r>
      <w:r w:rsidRPr="00DC31C2">
        <w:rPr>
          <w:rFonts w:ascii="Comic Sans MS" w:hAnsi="Comic Sans MS" w:cs="Arial"/>
          <w:sz w:val="24"/>
          <w:szCs w:val="24"/>
          <w:lang w:val="es-ES_tradnl"/>
        </w:rPr>
        <w:tab/>
      </w:r>
      <w:r w:rsidRPr="00DC31C2">
        <w:rPr>
          <w:rFonts w:ascii="Comic Sans MS" w:hAnsi="Comic Sans MS" w:cs="Arial"/>
          <w:sz w:val="24"/>
          <w:szCs w:val="24"/>
          <w:lang w:val="es-ES_tradnl"/>
        </w:rPr>
        <w:tab/>
      </w:r>
      <w:r w:rsidRPr="00DC31C2">
        <w:rPr>
          <w:rFonts w:ascii="Comic Sans MS" w:hAnsi="Comic Sans MS" w:cs="Arial"/>
          <w:sz w:val="24"/>
          <w:szCs w:val="24"/>
          <w:lang w:val="es-ES_tradnl"/>
        </w:rPr>
        <w:tab/>
        <w:t>Forense. Instituto de Medicina Legal y Ciencias Forenses de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  <w:t>Baleares</w:t>
      </w:r>
    </w:p>
    <w:p w14:paraId="5D9C4D90" w14:textId="13CB53D3" w:rsidR="00837FEA" w:rsidRDefault="00837FEA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10:30: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  <w:t>Presentación de póster</w:t>
      </w:r>
      <w:r w:rsidR="0048221E">
        <w:rPr>
          <w:rFonts w:ascii="Comic Sans MS" w:hAnsi="Comic Sans MS" w:cs="Arial"/>
          <w:sz w:val="24"/>
          <w:szCs w:val="24"/>
          <w:lang w:val="es-ES_tradnl"/>
        </w:rPr>
        <w:t>e</w:t>
      </w:r>
      <w:r>
        <w:rPr>
          <w:rFonts w:ascii="Comic Sans MS" w:hAnsi="Comic Sans MS" w:cs="Arial"/>
          <w:sz w:val="24"/>
          <w:szCs w:val="24"/>
          <w:lang w:val="es-ES_tradnl"/>
        </w:rPr>
        <w:t>s</w:t>
      </w:r>
    </w:p>
    <w:p w14:paraId="766A7CC6" w14:textId="6B563F13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11:00</w:t>
      </w:r>
      <w:r w:rsidR="00837FEA">
        <w:rPr>
          <w:rFonts w:ascii="Comic Sans MS" w:hAnsi="Comic Sans MS" w:cs="Arial"/>
          <w:sz w:val="24"/>
          <w:szCs w:val="24"/>
          <w:lang w:val="es-ES_tradnl"/>
        </w:rPr>
        <w:t>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Pausa café</w:t>
      </w:r>
    </w:p>
    <w:p w14:paraId="6E41BB47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11:30: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Conferencia de clausura</w:t>
      </w:r>
    </w:p>
    <w:p w14:paraId="6ABA7CAA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Nuevos retos en Antropología Forense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2A24D68B" w14:textId="2FC7E546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lastRenderedPageBreak/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Inmaculada Alemán Aguilera. Universidad de Granada.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</w:p>
    <w:p w14:paraId="6247600C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12:45: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Asamblea general de la AEAOF </w:t>
      </w:r>
    </w:p>
    <w:p w14:paraId="673C861F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13:45: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Acto de clausura</w:t>
      </w:r>
    </w:p>
    <w:p w14:paraId="17F24455" w14:textId="79A8DC97" w:rsidR="00E077F6" w:rsidRPr="00E077F6" w:rsidRDefault="00E077F6" w:rsidP="00A2543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14:00: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Comida </w:t>
      </w:r>
      <w:r w:rsidR="00CE5288">
        <w:rPr>
          <w:rFonts w:ascii="Comic Sans MS" w:hAnsi="Comic Sans MS" w:cs="Arial"/>
          <w:sz w:val="24"/>
          <w:szCs w:val="24"/>
          <w:lang w:val="es-ES_tradnl"/>
        </w:rPr>
        <w:t>libre</w:t>
      </w:r>
    </w:p>
    <w:p w14:paraId="23716898" w14:textId="38570041" w:rsidR="006114DA" w:rsidRDefault="00E077F6" w:rsidP="006114D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17:00: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Visita guiada </w:t>
      </w:r>
      <w:r w:rsidR="0092718C">
        <w:rPr>
          <w:rFonts w:ascii="Comic Sans MS" w:hAnsi="Comic Sans MS" w:cs="Arial"/>
          <w:sz w:val="24"/>
          <w:szCs w:val="24"/>
          <w:lang w:val="es-ES_tradnl"/>
        </w:rPr>
        <w:t xml:space="preserve">al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Museo Arqueológico de Alicante (opcional)</w:t>
      </w:r>
    </w:p>
    <w:p w14:paraId="7CB17EF3" w14:textId="1EA66418" w:rsidR="00A43A90" w:rsidRDefault="00A43A90" w:rsidP="006114D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A43A90">
        <w:rPr>
          <w:rFonts w:ascii="Comic Sans MS" w:hAnsi="Comic Sans MS" w:cs="Arial"/>
          <w:sz w:val="24"/>
          <w:szCs w:val="24"/>
          <w:lang w:val="es-ES_tradnl"/>
        </w:rPr>
        <w:t xml:space="preserve">21:00: </w:t>
      </w:r>
      <w:r w:rsidRPr="00A43A90">
        <w:rPr>
          <w:rFonts w:ascii="Comic Sans MS" w:hAnsi="Comic Sans MS" w:cs="Arial"/>
          <w:sz w:val="24"/>
          <w:szCs w:val="24"/>
          <w:lang w:val="es-ES_tradnl"/>
        </w:rPr>
        <w:tab/>
        <w:t>Cena de gala (opcional)</w:t>
      </w:r>
    </w:p>
    <w:p w14:paraId="641E541F" w14:textId="3BF5F1D4" w:rsidR="006114DA" w:rsidRDefault="00414C41" w:rsidP="00414C41">
      <w:pPr>
        <w:jc w:val="center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COMUNICACIONES ORALES</w:t>
      </w:r>
    </w:p>
    <w:p w14:paraId="576AC01D" w14:textId="2FAAB914" w:rsidR="00414C41" w:rsidRDefault="00414C41" w:rsidP="00433822">
      <w:pPr>
        <w:jc w:val="both"/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1. </w:t>
      </w:r>
      <w:r w:rsidRPr="00414C41">
        <w:rPr>
          <w:rFonts w:ascii="Comic Sans MS" w:eastAsia="Times New Roman" w:hAnsi="Comic Sans MS" w:cs="Arial"/>
          <w:bCs/>
          <w:sz w:val="24"/>
          <w:szCs w:val="24"/>
          <w:lang w:eastAsia="es-ES_tradnl"/>
        </w:rPr>
        <w:t>Valor de la aproximación facial forense en un proceso complejo de identificación: un trabajo de equipo</w:t>
      </w:r>
      <w:r>
        <w:rPr>
          <w:rFonts w:ascii="Comic Sans MS" w:eastAsia="Times New Roman" w:hAnsi="Comic Sans MS" w:cs="Arial"/>
          <w:b/>
          <w:sz w:val="24"/>
          <w:szCs w:val="24"/>
          <w:lang w:eastAsia="es-ES_tradnl"/>
        </w:rPr>
        <w:t xml:space="preserve">. </w:t>
      </w:r>
      <w:proofErr w:type="spellStart"/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Serrulla</w:t>
      </w:r>
      <w:proofErr w:type="spellEnd"/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F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, 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>S</w:t>
      </w:r>
      <w:r w:rsidR="003B34E2"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anín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A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, 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>G</w:t>
      </w:r>
      <w:r w:rsidR="003B34E2"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ómez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>M</w:t>
      </w:r>
      <w:r w:rsidR="003B34E2"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árquez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JL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,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s-ES_tradnl"/>
        </w:rPr>
        <w:t>L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areu</w:t>
      </w:r>
      <w:proofErr w:type="spellEnd"/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MV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,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F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reire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A.</w:t>
      </w:r>
    </w:p>
    <w:p w14:paraId="2C57F34A" w14:textId="6B0854C6" w:rsidR="00B409A0" w:rsidRDefault="00B409A0" w:rsidP="00B409A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4"/>
          <w:szCs w:val="24"/>
          <w:lang w:val="es-ES_tradnl"/>
        </w:rPr>
      </w:pPr>
      <w:r w:rsidRPr="00B409A0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2. 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 xml:space="preserve">Lesión balística en hueso largo: comparativa entre el modelo humano y el modelo plástico </w:t>
      </w:r>
      <w:proofErr w:type="spellStart"/>
      <w:r w:rsidRPr="006D46B3">
        <w:rPr>
          <w:rFonts w:ascii="Comic Sans MS" w:hAnsi="Comic Sans MS" w:cs="Times New Roman"/>
          <w:sz w:val="24"/>
          <w:szCs w:val="24"/>
          <w:lang w:val="es-ES_tradnl"/>
        </w:rPr>
        <w:t>Synbone</w:t>
      </w:r>
      <w:proofErr w:type="spellEnd"/>
      <w:r w:rsidRPr="006D46B3">
        <w:rPr>
          <w:rFonts w:ascii="Comic Sans MS" w:hAnsi="Comic Sans MS" w:cs="Times New Roman"/>
          <w:sz w:val="24"/>
          <w:szCs w:val="24"/>
          <w:lang w:val="es-ES_tradnl"/>
        </w:rPr>
        <w:t>®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. 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Schwab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N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Jordana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X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Soler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J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Vega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M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Monreal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J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Garrido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X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Brillas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P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Ortega-Sánchez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M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 xml:space="preserve">, </w:t>
      </w:r>
      <w:proofErr w:type="spellStart"/>
      <w:r w:rsidRPr="006D46B3">
        <w:rPr>
          <w:rFonts w:ascii="Comic Sans MS" w:hAnsi="Comic Sans MS" w:cs="Times New Roman"/>
          <w:sz w:val="24"/>
          <w:szCs w:val="24"/>
          <w:lang w:val="es-ES_tradnl"/>
        </w:rPr>
        <w:t>Galtés</w:t>
      </w:r>
      <w:proofErr w:type="spellEnd"/>
      <w:r>
        <w:rPr>
          <w:rFonts w:ascii="Comic Sans MS" w:hAnsi="Comic Sans MS" w:cs="Times New Roman"/>
          <w:sz w:val="24"/>
          <w:szCs w:val="24"/>
          <w:lang w:val="es-ES_tradnl"/>
        </w:rPr>
        <w:t>.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I.</w:t>
      </w:r>
    </w:p>
    <w:p w14:paraId="74149A4B" w14:textId="77777777" w:rsidR="00B409A0" w:rsidRPr="00B409A0" w:rsidRDefault="00B409A0" w:rsidP="00B409A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4"/>
          <w:szCs w:val="24"/>
          <w:lang w:val="es-ES_tradnl"/>
        </w:rPr>
      </w:pPr>
    </w:p>
    <w:p w14:paraId="180345E1" w14:textId="3558F632" w:rsidR="00414C41" w:rsidRDefault="00414C41" w:rsidP="00414C41">
      <w:pPr>
        <w:jc w:val="both"/>
        <w:rPr>
          <w:rFonts w:ascii="Comic Sans MS" w:eastAsia="Times New Roman" w:hAnsi="Comic Sans MS" w:cs="Arial"/>
          <w:b/>
          <w:sz w:val="24"/>
          <w:szCs w:val="24"/>
          <w:lang w:eastAsia="es-ES_tradnl"/>
        </w:rPr>
      </w:pPr>
    </w:p>
    <w:p w14:paraId="654B3585" w14:textId="509C95EA" w:rsidR="00414C41" w:rsidRPr="00414C41" w:rsidRDefault="00414C41" w:rsidP="00414C41">
      <w:pPr>
        <w:jc w:val="both"/>
        <w:rPr>
          <w:rFonts w:ascii="Comic Sans MS" w:hAnsi="Comic Sans MS" w:cs="Arial"/>
          <w:sz w:val="24"/>
          <w:szCs w:val="24"/>
        </w:rPr>
      </w:pPr>
    </w:p>
    <w:p w14:paraId="68C4CE7A" w14:textId="1858F05C" w:rsidR="00D02DB8" w:rsidRDefault="00514D7B" w:rsidP="009E3C6E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br w:type="page"/>
      </w:r>
      <w:bookmarkStart w:id="1" w:name="_Hlk101436103"/>
      <w:r w:rsidR="00D02DB8"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lastRenderedPageBreak/>
        <w:t>INSCRIPCI</w:t>
      </w:r>
      <w:r w:rsidR="002C5E73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ÓN</w:t>
      </w:r>
      <w:bookmarkEnd w:id="1"/>
    </w:p>
    <w:p w14:paraId="588A3BB7" w14:textId="77777777" w:rsidR="002C5E73" w:rsidRPr="002C5E73" w:rsidRDefault="002C5E73" w:rsidP="002C5E7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2C5E73">
        <w:rPr>
          <w:rFonts w:ascii="Comic Sans MS" w:hAnsi="Comic Sans MS" w:cs="Arial"/>
          <w:sz w:val="24"/>
          <w:szCs w:val="24"/>
          <w:lang w:val="es-ES_tradnl"/>
        </w:rPr>
        <w:t>Se realizará exclusivamente a través del siguiente formulario:</w:t>
      </w:r>
    </w:p>
    <w:p w14:paraId="043AAA89" w14:textId="2310DA10" w:rsidR="00037D55" w:rsidRDefault="00000000" w:rsidP="00D44419">
      <w:pPr>
        <w:jc w:val="both"/>
        <w:rPr>
          <w:rFonts w:ascii="Comic Sans MS" w:hAnsi="Comic Sans MS" w:cs="Arial"/>
          <w:sz w:val="24"/>
          <w:szCs w:val="24"/>
          <w:u w:val="single"/>
          <w:lang w:val="es-ES_tradnl"/>
        </w:rPr>
      </w:pPr>
      <w:hyperlink r:id="rId14" w:history="1">
        <w:r w:rsidR="007C3225" w:rsidRPr="007C3225">
          <w:rPr>
            <w:rStyle w:val="Hipervnculo"/>
            <w:rFonts w:ascii="Comic Sans MS" w:hAnsi="Comic Sans MS" w:cs="Arial"/>
            <w:sz w:val="24"/>
            <w:szCs w:val="24"/>
            <w:lang w:val="es-ES_tradnl"/>
          </w:rPr>
          <w:t>https://forms.gle/ixbPUQATWhXRkdCr9</w:t>
        </w:r>
      </w:hyperlink>
    </w:p>
    <w:p w14:paraId="71D6C8C0" w14:textId="00AC2F86" w:rsidR="00D44419" w:rsidRDefault="00A33CAB" w:rsidP="00D44419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A partir</w:t>
      </w:r>
      <w:r w:rsidR="00D44419" w:rsidRPr="00D44419">
        <w:rPr>
          <w:rFonts w:ascii="Comic Sans MS" w:hAnsi="Comic Sans MS" w:cs="Arial"/>
          <w:sz w:val="24"/>
          <w:szCs w:val="24"/>
          <w:lang w:val="es-ES_tradnl"/>
        </w:rPr>
        <w:t xml:space="preserve"> del 2</w:t>
      </w:r>
      <w:r w:rsidR="00D766A2">
        <w:rPr>
          <w:rFonts w:ascii="Comic Sans MS" w:hAnsi="Comic Sans MS" w:cs="Arial"/>
          <w:sz w:val="24"/>
          <w:szCs w:val="24"/>
          <w:lang w:val="es-ES_tradnl"/>
        </w:rPr>
        <w:t>1</w:t>
      </w:r>
      <w:r w:rsidR="00D44419" w:rsidRPr="00D44419">
        <w:rPr>
          <w:rFonts w:ascii="Comic Sans MS" w:hAnsi="Comic Sans MS" w:cs="Arial"/>
          <w:sz w:val="24"/>
          <w:szCs w:val="24"/>
          <w:lang w:val="es-ES_tradnl"/>
        </w:rPr>
        <w:t xml:space="preserve"> de octubre de 2022</w:t>
      </w:r>
      <w:r w:rsidR="00D44419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D44419" w:rsidRPr="00D44419">
        <w:rPr>
          <w:rFonts w:ascii="Comic Sans MS" w:hAnsi="Comic Sans MS" w:cs="Arial"/>
          <w:sz w:val="24"/>
          <w:szCs w:val="24"/>
          <w:lang w:val="es-ES_tradnl"/>
        </w:rPr>
        <w:t>no se admitirá ninguna inscripción.</w:t>
      </w:r>
    </w:p>
    <w:p w14:paraId="586587E6" w14:textId="46E5DE9B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La inscripción da derecho a asistir a todas las sesiones científicas</w:t>
      </w:r>
      <w:r w:rsidR="002C5E73">
        <w:rPr>
          <w:rFonts w:ascii="Comic Sans MS" w:hAnsi="Comic Sans MS" w:cs="Arial"/>
          <w:sz w:val="24"/>
          <w:szCs w:val="24"/>
          <w:lang w:val="es-ES_tradnl"/>
        </w:rPr>
        <w:t xml:space="preserve">,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a</w:t>
      </w:r>
      <w:r w:rsidR="00182C5D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presentar pósteres </w:t>
      </w:r>
      <w:r w:rsidR="00922673">
        <w:rPr>
          <w:rFonts w:ascii="Comic Sans MS" w:hAnsi="Comic Sans MS" w:cs="Arial"/>
          <w:sz w:val="24"/>
          <w:szCs w:val="24"/>
          <w:lang w:val="es-ES_tradnl"/>
        </w:rPr>
        <w:t>y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comunicaciones</w:t>
      </w:r>
      <w:r w:rsidR="00BC45D7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DA378B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="00BC45D7">
        <w:rPr>
          <w:rFonts w:ascii="Comic Sans MS" w:hAnsi="Comic Sans MS" w:cs="Arial"/>
          <w:sz w:val="24"/>
          <w:szCs w:val="24"/>
          <w:lang w:val="es-ES_tradnl"/>
        </w:rPr>
        <w:t xml:space="preserve">y a los correspondientes certificados de asistencia y de presentación de </w:t>
      </w:r>
      <w:r w:rsidR="00BC45D7" w:rsidRPr="00BC45D7">
        <w:rPr>
          <w:rFonts w:ascii="Comic Sans MS" w:hAnsi="Comic Sans MS" w:cs="Arial"/>
          <w:sz w:val="24"/>
          <w:szCs w:val="24"/>
          <w:lang w:val="es-ES_tradnl"/>
        </w:rPr>
        <w:t>pósteres y comunicaciones</w:t>
      </w:r>
      <w:r w:rsidR="00DA378B">
        <w:rPr>
          <w:rFonts w:ascii="Comic Sans MS" w:hAnsi="Comic Sans MS" w:cs="Arial"/>
          <w:sz w:val="24"/>
          <w:szCs w:val="24"/>
          <w:lang w:val="es-ES_tradnl"/>
        </w:rPr>
        <w:t xml:space="preserve"> orales</w:t>
      </w:r>
      <w:r w:rsidR="00BC45D7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4A1B5760" w14:textId="496D069E" w:rsidR="00D02DB8" w:rsidRPr="002F53C5" w:rsidRDefault="00D02DB8" w:rsidP="002C5E73">
      <w:pPr>
        <w:tabs>
          <w:tab w:val="left" w:pos="3735"/>
        </w:tabs>
        <w:jc w:val="both"/>
        <w:rPr>
          <w:rFonts w:ascii="Comic Sans MS" w:hAnsi="Comic Sans MS" w:cs="Arial"/>
          <w:b/>
          <w:bCs/>
          <w:color w:val="002060"/>
          <w:sz w:val="24"/>
          <w:szCs w:val="24"/>
          <w:u w:val="single"/>
          <w:lang w:val="es-ES_tradnl"/>
        </w:rPr>
      </w:pPr>
      <w:r w:rsidRPr="002F53C5">
        <w:rPr>
          <w:rFonts w:ascii="Comic Sans MS" w:hAnsi="Comic Sans MS" w:cs="Arial"/>
          <w:b/>
          <w:bCs/>
          <w:color w:val="002060"/>
          <w:sz w:val="24"/>
          <w:szCs w:val="24"/>
          <w:u w:val="single"/>
          <w:lang w:val="es-ES_tradnl"/>
        </w:rPr>
        <w:t>Cuota de inscripción</w:t>
      </w:r>
    </w:p>
    <w:p w14:paraId="686DC00B" w14:textId="77777777" w:rsidR="002C5E73" w:rsidRPr="002C5E73" w:rsidRDefault="002C5E73" w:rsidP="002C5E73">
      <w:pPr>
        <w:rPr>
          <w:rFonts w:ascii="Comic Sans MS" w:hAnsi="Comic Sans MS" w:cs="Arial"/>
          <w:sz w:val="24"/>
          <w:szCs w:val="24"/>
          <w:lang w:val="es-ES_tradnl"/>
        </w:rPr>
      </w:pPr>
      <w:r w:rsidRPr="002C5E73">
        <w:rPr>
          <w:rFonts w:ascii="Comic Sans MS" w:hAnsi="Comic Sans MS" w:cs="Arial"/>
          <w:sz w:val="24"/>
          <w:szCs w:val="24"/>
          <w:lang w:val="es-ES_tradnl"/>
        </w:rPr>
        <w:t xml:space="preserve">A ingresar en la cuenta corriente de la AEAOF: </w:t>
      </w:r>
    </w:p>
    <w:p w14:paraId="556D5723" w14:textId="77777777" w:rsidR="002C5E73" w:rsidRPr="002C5E73" w:rsidRDefault="002C5E73" w:rsidP="002C5E73">
      <w:pPr>
        <w:jc w:val="center"/>
        <w:rPr>
          <w:rFonts w:ascii="Comic Sans MS" w:hAnsi="Comic Sans MS" w:cs="Arial"/>
          <w:sz w:val="24"/>
          <w:szCs w:val="24"/>
          <w:lang w:val="es-ES_tradnl"/>
        </w:rPr>
      </w:pPr>
      <w:r w:rsidRPr="002C5E73">
        <w:rPr>
          <w:rFonts w:ascii="Comic Sans MS" w:hAnsi="Comic Sans MS" w:cs="Arial"/>
          <w:sz w:val="24"/>
          <w:szCs w:val="24"/>
        </w:rPr>
        <w:t>ES24 0049 0701 0625 1203 0541</w:t>
      </w:r>
    </w:p>
    <w:p w14:paraId="5F7D5F86" w14:textId="33ECA34E" w:rsidR="002C5E73" w:rsidRDefault="002C5E73" w:rsidP="002C5E73">
      <w:pPr>
        <w:pStyle w:val="Prrafodelista"/>
        <w:numPr>
          <w:ilvl w:val="0"/>
          <w:numId w:val="3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Asociados a la AEAOF*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Grat</w:t>
      </w:r>
      <w:r>
        <w:rPr>
          <w:rFonts w:ascii="Comic Sans MS" w:hAnsi="Comic Sans MS" w:cs="Arial"/>
          <w:sz w:val="24"/>
          <w:szCs w:val="24"/>
          <w:lang w:val="es-ES_tradnl"/>
        </w:rPr>
        <w:t>uito</w:t>
      </w:r>
    </w:p>
    <w:p w14:paraId="35CC4333" w14:textId="77777777" w:rsidR="002C5E73" w:rsidRDefault="002C5E73" w:rsidP="00D02DB8">
      <w:pPr>
        <w:pStyle w:val="Prrafodelista"/>
        <w:numPr>
          <w:ilvl w:val="0"/>
          <w:numId w:val="3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Cuota general:</w:t>
      </w:r>
    </w:p>
    <w:p w14:paraId="15F3C908" w14:textId="7E400D58" w:rsidR="00D02DB8" w:rsidRPr="00D02DB8" w:rsidRDefault="00D02DB8" w:rsidP="00E7560E">
      <w:pPr>
        <w:pStyle w:val="Prrafodelista"/>
        <w:numPr>
          <w:ilvl w:val="1"/>
          <w:numId w:val="9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Hasta el </w:t>
      </w:r>
      <w:r w:rsidR="00B20566">
        <w:rPr>
          <w:rFonts w:ascii="Comic Sans MS" w:hAnsi="Comic Sans MS" w:cs="Arial"/>
          <w:sz w:val="24"/>
          <w:szCs w:val="24"/>
          <w:lang w:val="es-ES_tradnl"/>
        </w:rPr>
        <w:t>3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</w:t>
      </w:r>
      <w:r w:rsidR="00970084" w:rsidRPr="00D02DB8">
        <w:rPr>
          <w:rFonts w:ascii="Comic Sans MS" w:hAnsi="Comic Sans MS" w:cs="Arial"/>
          <w:sz w:val="24"/>
          <w:szCs w:val="24"/>
          <w:lang w:val="es-ES_tradnl"/>
        </w:rPr>
        <w:t>octubre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: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35 €</w:t>
      </w:r>
    </w:p>
    <w:p w14:paraId="4473F280" w14:textId="045D2588" w:rsidR="00D02DB8" w:rsidRDefault="00D02DB8" w:rsidP="00E7560E">
      <w:pPr>
        <w:pStyle w:val="Prrafodelista"/>
        <w:numPr>
          <w:ilvl w:val="1"/>
          <w:numId w:val="9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Entre el </w:t>
      </w:r>
      <w:r w:rsidR="00182C5D">
        <w:rPr>
          <w:rFonts w:ascii="Comic Sans MS" w:hAnsi="Comic Sans MS" w:cs="Arial"/>
          <w:sz w:val="24"/>
          <w:szCs w:val="24"/>
          <w:lang w:val="es-ES_tradnl"/>
        </w:rPr>
        <w:t>4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y el 2</w:t>
      </w:r>
      <w:r w:rsidR="00687456">
        <w:rPr>
          <w:rFonts w:ascii="Comic Sans MS" w:hAnsi="Comic Sans MS" w:cs="Arial"/>
          <w:sz w:val="24"/>
          <w:szCs w:val="24"/>
          <w:lang w:val="es-ES_tradnl"/>
        </w:rPr>
        <w:t>0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</w:t>
      </w:r>
      <w:r w:rsidR="00970084" w:rsidRPr="00D02DB8">
        <w:rPr>
          <w:rFonts w:ascii="Comic Sans MS" w:hAnsi="Comic Sans MS" w:cs="Arial"/>
          <w:sz w:val="24"/>
          <w:szCs w:val="24"/>
          <w:lang w:val="es-ES_tradnl"/>
        </w:rPr>
        <w:t>octubre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45 €</w:t>
      </w:r>
    </w:p>
    <w:p w14:paraId="047582D0" w14:textId="620D2188" w:rsidR="00EA21F9" w:rsidRPr="00EA21F9" w:rsidRDefault="00EA21F9" w:rsidP="00EA21F9">
      <w:pPr>
        <w:pStyle w:val="Prrafodelista"/>
        <w:numPr>
          <w:ilvl w:val="0"/>
          <w:numId w:val="9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Estudiantes-desempleados y profesionales en desempleo*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10 €</w:t>
      </w:r>
    </w:p>
    <w:p w14:paraId="6314761F" w14:textId="5F4F417C" w:rsidR="00690A03" w:rsidRPr="00690A03" w:rsidRDefault="00690A03" w:rsidP="00690A03">
      <w:pPr>
        <w:pStyle w:val="Prrafodelista"/>
        <w:numPr>
          <w:ilvl w:val="0"/>
          <w:numId w:val="3"/>
        </w:numPr>
        <w:rPr>
          <w:rFonts w:ascii="Comic Sans MS" w:hAnsi="Comic Sans MS" w:cs="Arial"/>
          <w:sz w:val="24"/>
          <w:szCs w:val="24"/>
          <w:lang w:val="es-ES_tradnl"/>
        </w:rPr>
      </w:pPr>
      <w:r w:rsidRPr="00690A03">
        <w:rPr>
          <w:rFonts w:ascii="Comic Sans MS" w:hAnsi="Comic Sans MS" w:cs="Arial"/>
          <w:sz w:val="24"/>
          <w:szCs w:val="24"/>
          <w:lang w:val="es-ES_tradnl"/>
        </w:rPr>
        <w:t xml:space="preserve">La cena de gala del </w:t>
      </w:r>
      <w:r w:rsidR="006B3172">
        <w:rPr>
          <w:rFonts w:ascii="Comic Sans MS" w:hAnsi="Comic Sans MS" w:cs="Arial"/>
          <w:sz w:val="24"/>
          <w:szCs w:val="24"/>
          <w:lang w:val="es-ES_tradnl"/>
        </w:rPr>
        <w:t>5</w:t>
      </w:r>
      <w:r w:rsidRPr="00690A03">
        <w:rPr>
          <w:rFonts w:ascii="Comic Sans MS" w:hAnsi="Comic Sans MS" w:cs="Arial"/>
          <w:sz w:val="24"/>
          <w:szCs w:val="24"/>
          <w:lang w:val="es-ES_tradnl"/>
        </w:rPr>
        <w:t xml:space="preserve"> de noviembre no va incluida en la inscripción y tiene un coste de </w:t>
      </w:r>
      <w:r w:rsidR="0074229B">
        <w:rPr>
          <w:rFonts w:ascii="Comic Sans MS" w:hAnsi="Comic Sans MS" w:cs="Arial"/>
          <w:sz w:val="24"/>
          <w:szCs w:val="24"/>
          <w:lang w:val="es-ES_tradnl"/>
        </w:rPr>
        <w:t>35</w:t>
      </w:r>
      <w:r w:rsidRPr="00690A03">
        <w:rPr>
          <w:rFonts w:ascii="Comic Sans MS" w:hAnsi="Comic Sans MS" w:cs="Arial"/>
          <w:sz w:val="24"/>
          <w:szCs w:val="24"/>
          <w:lang w:val="es-ES_tradnl"/>
        </w:rPr>
        <w:t xml:space="preserve"> €</w:t>
      </w:r>
    </w:p>
    <w:p w14:paraId="3140F7C9" w14:textId="35B95C86" w:rsidR="002C5E73" w:rsidRPr="00CC3E08" w:rsidRDefault="002C5E73" w:rsidP="002C5E7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CC3E08">
        <w:rPr>
          <w:rFonts w:ascii="Comic Sans MS" w:hAnsi="Comic Sans MS" w:cs="Arial"/>
          <w:sz w:val="24"/>
          <w:szCs w:val="24"/>
          <w:lang w:val="es-ES_tradnl"/>
        </w:rPr>
        <w:t xml:space="preserve">Una vez </w:t>
      </w:r>
      <w:r w:rsidR="006279F3">
        <w:rPr>
          <w:rFonts w:ascii="Comic Sans MS" w:hAnsi="Comic Sans MS" w:cs="Arial"/>
          <w:sz w:val="24"/>
          <w:szCs w:val="24"/>
          <w:lang w:val="es-ES_tradnl"/>
        </w:rPr>
        <w:t>realizada la inscripción</w:t>
      </w:r>
      <w:r w:rsidRPr="00CC3E08">
        <w:rPr>
          <w:rFonts w:ascii="Comic Sans MS" w:hAnsi="Comic Sans MS" w:cs="Arial"/>
          <w:sz w:val="24"/>
          <w:szCs w:val="24"/>
          <w:lang w:val="es-ES_tradnl"/>
        </w:rPr>
        <w:t xml:space="preserve">, remitir la documentación </w:t>
      </w:r>
      <w:r w:rsidR="00E95F55">
        <w:rPr>
          <w:rFonts w:ascii="Comic Sans MS" w:hAnsi="Comic Sans MS" w:cs="Arial"/>
          <w:sz w:val="24"/>
          <w:szCs w:val="24"/>
          <w:lang w:val="es-ES_tradnl"/>
        </w:rPr>
        <w:t>siguiente</w:t>
      </w:r>
      <w:r w:rsidRPr="00CC3E08">
        <w:rPr>
          <w:rFonts w:ascii="Comic Sans MS" w:hAnsi="Comic Sans MS" w:cs="Arial"/>
          <w:sz w:val="24"/>
          <w:szCs w:val="24"/>
          <w:lang w:val="es-ES_tradnl"/>
        </w:rPr>
        <w:t xml:space="preserve"> a la secretaría de la reunión: reunionalicante.aeaof@gmail.com</w:t>
      </w:r>
    </w:p>
    <w:p w14:paraId="41AFA1DE" w14:textId="77777777" w:rsidR="002C5E73" w:rsidRPr="00CC3E08" w:rsidRDefault="002C5E73" w:rsidP="002C5E73">
      <w:pPr>
        <w:numPr>
          <w:ilvl w:val="0"/>
          <w:numId w:val="5"/>
        </w:numPr>
        <w:contextualSpacing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CC3E08">
        <w:rPr>
          <w:rFonts w:ascii="Comic Sans MS" w:hAnsi="Comic Sans MS" w:cs="Arial"/>
          <w:sz w:val="24"/>
          <w:szCs w:val="24"/>
          <w:lang w:val="es-ES_tradnl"/>
        </w:rPr>
        <w:t>Acreditación del ingreso en la CCC de la AEAOF</w:t>
      </w:r>
    </w:p>
    <w:p w14:paraId="4105501E" w14:textId="248CF448" w:rsidR="002C5E73" w:rsidRDefault="002C5E73">
      <w:pP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</w:p>
    <w:p w14:paraId="7AE6E623" w14:textId="27E9232C" w:rsidR="00D02DB8" w:rsidRPr="00D02DB8" w:rsidRDefault="00D02DB8" w:rsidP="00FF21D6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COMUNICACIONES</w:t>
      </w:r>
      <w:r w:rsidRPr="00D02DB8">
        <w:rPr>
          <w:rFonts w:ascii="Comic Sans MS" w:hAnsi="Comic Sans MS" w:cs="Arial"/>
          <w:color w:val="C00000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ORALES Y P</w:t>
      </w:r>
      <w:r w:rsidR="00F45A39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Ó</w:t>
      </w: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STER</w:t>
      </w:r>
      <w:r w:rsidR="00FF21D6" w:rsidRPr="00FF2A0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S</w:t>
      </w:r>
    </w:p>
    <w:p w14:paraId="35C154D8" w14:textId="550B9328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Para presentar un póster </w:t>
      </w:r>
      <w:r w:rsidR="00CE5288">
        <w:rPr>
          <w:rFonts w:ascii="Comic Sans MS" w:hAnsi="Comic Sans MS" w:cs="Arial"/>
          <w:sz w:val="24"/>
          <w:szCs w:val="24"/>
          <w:lang w:val="es-ES_tradnl"/>
        </w:rPr>
        <w:t>(tamaño máximo</w:t>
      </w:r>
      <w:r w:rsidR="00320C9C">
        <w:rPr>
          <w:rFonts w:ascii="Comic Sans MS" w:hAnsi="Comic Sans MS" w:cs="Arial"/>
          <w:sz w:val="24"/>
          <w:szCs w:val="24"/>
          <w:lang w:val="es-ES_tradnl"/>
        </w:rPr>
        <w:t>: 90 cm ancho, 100 cm alto</w:t>
      </w:r>
      <w:r w:rsidR="00CE5288">
        <w:rPr>
          <w:rFonts w:ascii="Comic Sans MS" w:hAnsi="Comic Sans MS" w:cs="Arial"/>
          <w:sz w:val="24"/>
          <w:szCs w:val="24"/>
          <w:lang w:val="es-ES_tradnl"/>
        </w:rPr>
        <w:t xml:space="preserve">)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o comunicación </w:t>
      </w:r>
      <w:r w:rsidR="000E5595">
        <w:rPr>
          <w:rFonts w:ascii="Comic Sans MS" w:hAnsi="Comic Sans MS" w:cs="Arial"/>
          <w:sz w:val="24"/>
          <w:szCs w:val="24"/>
          <w:lang w:val="es-ES_tradnl"/>
        </w:rPr>
        <w:t xml:space="preserve">oral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es 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imprescindible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que al menos un autor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esté inscrito en la reunión.</w:t>
      </w:r>
    </w:p>
    <w:p w14:paraId="7DA7FC4F" w14:textId="72387E90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Los resúmenes de las comunicaciones </w:t>
      </w:r>
      <w:r w:rsidR="00BE2932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y póster</w:t>
      </w:r>
      <w:r w:rsidR="00967F31">
        <w:rPr>
          <w:rFonts w:ascii="Comic Sans MS" w:hAnsi="Comic Sans MS" w:cs="Arial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s deberán remitirse en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español e inglés</w:t>
      </w:r>
      <w:r w:rsidR="002F53C5">
        <w:rPr>
          <w:rFonts w:ascii="Comic Sans MS" w:hAnsi="Comic Sans MS" w:cs="Arial"/>
          <w:sz w:val="24"/>
          <w:szCs w:val="24"/>
          <w:lang w:val="es-ES_tradnl"/>
        </w:rPr>
        <w:t>,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1A5E7D">
        <w:rPr>
          <w:rFonts w:ascii="Comic Sans MS" w:hAnsi="Comic Sans MS" w:cs="Arial"/>
          <w:sz w:val="24"/>
          <w:szCs w:val="24"/>
          <w:lang w:val="es-ES_tradnl"/>
        </w:rPr>
        <w:t xml:space="preserve">en el modelo que se adjunta </w:t>
      </w:r>
      <w:r w:rsidR="002F53C5">
        <w:rPr>
          <w:rFonts w:ascii="Comic Sans MS" w:hAnsi="Comic Sans MS" w:cs="Arial"/>
          <w:sz w:val="24"/>
          <w:szCs w:val="24"/>
          <w:lang w:val="es-ES_tradnl"/>
        </w:rPr>
        <w:t>al final del programa</w:t>
      </w:r>
      <w:r w:rsidR="001A5E7D">
        <w:rPr>
          <w:rFonts w:ascii="Comic Sans MS" w:hAnsi="Comic Sans MS" w:cs="Arial"/>
          <w:sz w:val="24"/>
          <w:szCs w:val="24"/>
          <w:lang w:val="es-ES_tradnl"/>
        </w:rPr>
        <w:t xml:space="preserve">, </w:t>
      </w:r>
      <w:r w:rsidR="00E95F55">
        <w:rPr>
          <w:rFonts w:ascii="Comic Sans MS" w:hAnsi="Comic Sans MS" w:cs="Arial"/>
          <w:sz w:val="24"/>
          <w:szCs w:val="24"/>
          <w:lang w:val="es-ES_tradnl"/>
        </w:rPr>
        <w:t xml:space="preserve">a </w:t>
      </w:r>
      <w:hyperlink r:id="rId15" w:history="1">
        <w:r w:rsidR="00E95F55" w:rsidRPr="00E95F55">
          <w:rPr>
            <w:rStyle w:val="Hipervnculo"/>
            <w:rFonts w:ascii="Comic Sans MS" w:hAnsi="Comic Sans MS" w:cs="Arial"/>
            <w:color w:val="000000" w:themeColor="text1"/>
            <w:sz w:val="24"/>
            <w:szCs w:val="24"/>
            <w:u w:val="none"/>
            <w:lang w:val="es-ES_tradnl"/>
          </w:rPr>
          <w:t>reunionalicante.aeaof@gmail.com</w:t>
        </w:r>
      </w:hyperlink>
      <w:r w:rsidR="00E95F55" w:rsidRPr="00E95F5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antes del 0</w:t>
      </w:r>
      <w:r w:rsidR="00B20566">
        <w:rPr>
          <w:rFonts w:ascii="Comic Sans MS" w:hAnsi="Comic Sans MS" w:cs="Arial"/>
          <w:sz w:val="24"/>
          <w:szCs w:val="24"/>
          <w:lang w:val="es-ES_tradnl"/>
        </w:rPr>
        <w:t>3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</w:t>
      </w:r>
      <w:r w:rsidR="00FF2A08" w:rsidRPr="00D02DB8">
        <w:rPr>
          <w:rFonts w:ascii="Comic Sans MS" w:hAnsi="Comic Sans MS" w:cs="Arial"/>
          <w:sz w:val="24"/>
          <w:szCs w:val="24"/>
          <w:lang w:val="es-ES_tradnl"/>
        </w:rPr>
        <w:t>octubre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20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22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5B64262A" w14:textId="0D990977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lastRenderedPageBreak/>
        <w:t xml:space="preserve">Las comunicaciones </w:t>
      </w:r>
      <w:r w:rsidR="00BE2932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y </w:t>
      </w:r>
      <w:r w:rsidR="00FF21D6" w:rsidRPr="00D02DB8">
        <w:rPr>
          <w:rFonts w:ascii="Comic Sans MS" w:hAnsi="Comic Sans MS" w:cs="Arial"/>
          <w:sz w:val="24"/>
          <w:szCs w:val="24"/>
          <w:lang w:val="es-ES_tradnl"/>
        </w:rPr>
        <w:t>pósteres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se presentarán preferentemente bajo el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esquema de</w:t>
      </w:r>
      <w:r w:rsidR="008E1F03">
        <w:rPr>
          <w:rFonts w:ascii="Comic Sans MS" w:hAnsi="Comic Sans MS" w:cs="Arial"/>
          <w:sz w:val="24"/>
          <w:szCs w:val="24"/>
          <w:lang w:val="es-ES_tradnl"/>
        </w:rPr>
        <w:t>: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i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ntroducción,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o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bjetivos,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m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aterial y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m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étodo,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r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esultados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,</w:t>
      </w:r>
      <w:r w:rsidR="00EE2A79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8E1F03">
        <w:rPr>
          <w:rFonts w:ascii="Comic Sans MS" w:hAnsi="Comic Sans MS" w:cs="Arial"/>
          <w:sz w:val="24"/>
          <w:szCs w:val="24"/>
          <w:lang w:val="es-ES_tradnl"/>
        </w:rPr>
        <w:t>discusión, conclusiones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 xml:space="preserve"> y bibliografía.</w:t>
      </w:r>
    </w:p>
    <w:p w14:paraId="4C84C6CD" w14:textId="1AD53D0F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El tema sobre el que versarán tanto las comunicaciones </w:t>
      </w:r>
      <w:r w:rsidR="008D3093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como los póster</w:t>
      </w:r>
      <w:r w:rsidR="002F53C5">
        <w:rPr>
          <w:rFonts w:ascii="Comic Sans MS" w:hAnsi="Comic Sans MS" w:cs="Arial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s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deberá estar relacionado de algún modo con la antropología y odontología forense.</w:t>
      </w:r>
      <w:r w:rsidR="00BD6ED5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No se admitirán aquellos textos que no cumplan </w:t>
      </w:r>
      <w:r w:rsidR="00571282">
        <w:rPr>
          <w:rFonts w:ascii="Comic Sans MS" w:hAnsi="Comic Sans MS" w:cs="Arial"/>
          <w:sz w:val="24"/>
          <w:szCs w:val="24"/>
          <w:lang w:val="es-ES_tradnl"/>
        </w:rPr>
        <w:t>este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requisito.</w:t>
      </w:r>
    </w:p>
    <w:p w14:paraId="4DF29E0A" w14:textId="62552C34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L</w:t>
      </w:r>
      <w:r w:rsidR="00571282">
        <w:rPr>
          <w:rFonts w:ascii="Comic Sans MS" w:hAnsi="Comic Sans MS" w:cs="Arial"/>
          <w:sz w:val="24"/>
          <w:szCs w:val="24"/>
          <w:lang w:val="es-ES_tradnl"/>
        </w:rPr>
        <w:t>a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s </w:t>
      </w:r>
      <w:r w:rsidR="00571282" w:rsidRPr="00571282">
        <w:rPr>
          <w:rFonts w:ascii="Comic Sans MS" w:hAnsi="Comic Sans MS" w:cs="Arial"/>
          <w:sz w:val="24"/>
          <w:szCs w:val="24"/>
          <w:lang w:val="es-ES_tradnl"/>
        </w:rPr>
        <w:t xml:space="preserve">comunicaciones 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y los </w:t>
      </w:r>
      <w:r w:rsidR="00FF21D6" w:rsidRPr="00D02DB8">
        <w:rPr>
          <w:rFonts w:ascii="Comic Sans MS" w:hAnsi="Comic Sans MS" w:cs="Arial"/>
          <w:sz w:val="24"/>
          <w:szCs w:val="24"/>
          <w:lang w:val="es-ES_tradnl"/>
        </w:rPr>
        <w:t>pósteres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serán sometidos a la valoración del comité científico.</w:t>
      </w:r>
      <w:r w:rsidR="00FF2A0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</w:p>
    <w:p w14:paraId="0938F6CB" w14:textId="4A460973" w:rsidR="00D02DB8" w:rsidRPr="00D02DB8" w:rsidRDefault="000F17E0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Las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515F7E" w:rsidRPr="00515F7E">
        <w:rPr>
          <w:rFonts w:ascii="Comic Sans MS" w:hAnsi="Comic Sans MS" w:cs="Arial"/>
          <w:sz w:val="24"/>
          <w:szCs w:val="24"/>
          <w:lang w:val="es-ES_tradnl"/>
        </w:rPr>
        <w:t xml:space="preserve">comunicaciones orales 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>y póster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e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>s aprobados deberán ser expuestos por al menos uno de sus autores, disponiendo de 10 minutos para la exposición y 5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>minutos de preguntas y discusión.</w:t>
      </w:r>
    </w:p>
    <w:p w14:paraId="5C9DA662" w14:textId="1D303D63" w:rsidR="00FF21D6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A todos los autores, tanto de las comunicaciones orales como de los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póster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s, se les entregará una certificación.</w:t>
      </w:r>
    </w:p>
    <w:p w14:paraId="36D332F1" w14:textId="77777777" w:rsidR="00E90989" w:rsidRPr="004A351E" w:rsidRDefault="00E90989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bookmarkStart w:id="2" w:name="_Hlk90466342"/>
      <w:r w:rsidRPr="004A351E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COMITÉ ORGANIZADOR</w:t>
      </w:r>
    </w:p>
    <w:bookmarkEnd w:id="2"/>
    <w:p w14:paraId="5F561C85" w14:textId="77777777" w:rsidR="00E90989" w:rsidRPr="004A351E" w:rsidRDefault="00E90989" w:rsidP="00E90989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Presidente: </w:t>
      </w:r>
    </w:p>
    <w:p w14:paraId="7CEE7AB7" w14:textId="15D933FF" w:rsidR="00E74017" w:rsidRPr="004A351E" w:rsidRDefault="00E90989" w:rsidP="00E74017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Fernando Rodes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Lloret</w:t>
      </w:r>
      <w:r w:rsid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24D6B580" w14:textId="20BC9009" w:rsidR="00E90989" w:rsidRPr="004A351E" w:rsidRDefault="00E90989" w:rsidP="00E74017">
      <w:pPr>
        <w:ind w:left="360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Vocales:</w:t>
      </w:r>
    </w:p>
    <w:p w14:paraId="56BC35A4" w14:textId="1B9BAA47" w:rsidR="004A351E" w:rsidRPr="00D60E55" w:rsidRDefault="004A351E" w:rsidP="004A351E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vertAlign w:val="superscript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José Ramón Castro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Pereira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00CB63BB" w14:textId="57937346" w:rsidR="004A351E" w:rsidRPr="004A351E" w:rsidRDefault="004A351E" w:rsidP="004A351E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Salvador Giner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Alberola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</w:p>
    <w:p w14:paraId="5F07C0FC" w14:textId="54BDB386" w:rsidR="004A351E" w:rsidRDefault="004A351E" w:rsidP="00E12A57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José Manuel Muñoz-Quirós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Caballero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59A6324F" w14:textId="7C4D2371" w:rsidR="004A351E" w:rsidRPr="00D60E55" w:rsidRDefault="00E90989" w:rsidP="004A351E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Mar Pastor</w:t>
      </w:r>
      <w:r w:rsidR="004A351E" w:rsidRPr="004A351E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>Bravo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4F82C864" w14:textId="7154C9B1" w:rsidR="00D60E55" w:rsidRPr="00D60E55" w:rsidRDefault="00D60E55" w:rsidP="00D60E55">
      <w:pPr>
        <w:pStyle w:val="Prrafodelista"/>
        <w:ind w:left="0"/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  <w:r w:rsidR="008E794A" w:rsidRPr="008E794A">
        <w:rPr>
          <w:rFonts w:ascii="Comic Sans MS" w:hAnsi="Comic Sans MS" w:cs="Arial"/>
          <w:sz w:val="24"/>
          <w:szCs w:val="24"/>
          <w:lang w:val="es-ES_tradnl"/>
        </w:rPr>
        <w:t>Instituto de Medicina Legal y Ciencias</w:t>
      </w:r>
      <w:r w:rsidR="008E794A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8E794A" w:rsidRPr="008E794A">
        <w:rPr>
          <w:rFonts w:ascii="Comic Sans MS" w:hAnsi="Comic Sans MS" w:cs="Arial"/>
          <w:sz w:val="24"/>
          <w:szCs w:val="24"/>
          <w:lang w:val="es-ES_tradnl"/>
        </w:rPr>
        <w:t xml:space="preserve">Forenses </w:t>
      </w:r>
      <w:r w:rsidR="008E794A">
        <w:rPr>
          <w:rFonts w:ascii="Comic Sans MS" w:hAnsi="Comic Sans MS" w:cs="Arial"/>
          <w:sz w:val="24"/>
          <w:szCs w:val="24"/>
          <w:lang w:val="es-ES_tradnl"/>
        </w:rPr>
        <w:t xml:space="preserve">de </w:t>
      </w:r>
      <w:r>
        <w:rPr>
          <w:rFonts w:ascii="Comic Sans MS" w:hAnsi="Comic Sans MS" w:cs="Arial"/>
          <w:sz w:val="24"/>
          <w:szCs w:val="24"/>
          <w:lang w:val="es-ES_tradnl"/>
        </w:rPr>
        <w:t>Alicante</w:t>
      </w:r>
      <w:r w:rsidR="002A2278">
        <w:rPr>
          <w:rFonts w:ascii="Comic Sans MS" w:hAnsi="Comic Sans MS" w:cs="Arial"/>
          <w:sz w:val="24"/>
          <w:szCs w:val="24"/>
          <w:lang w:val="es-ES_tradnl"/>
        </w:rPr>
        <w:t>.</w:t>
      </w:r>
      <w:r w:rsidR="00065AAD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>
        <w:rPr>
          <w:rFonts w:ascii="Comic Sans MS" w:hAnsi="Comic Sans MS" w:cs="Arial"/>
          <w:sz w:val="24"/>
          <w:szCs w:val="24"/>
          <w:lang w:val="es-ES_tradnl"/>
        </w:rPr>
        <w:t>Universidad de Alicante</w:t>
      </w:r>
    </w:p>
    <w:p w14:paraId="2E3D7F53" w14:textId="5A87ACE3" w:rsidR="0046650A" w:rsidRPr="004A351E" w:rsidRDefault="0046650A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COMITÉ CIENTÍFICO</w:t>
      </w:r>
    </w:p>
    <w:p w14:paraId="2B25A5EA" w14:textId="054BDDD5" w:rsidR="004A351E" w:rsidRPr="004A351E" w:rsidRDefault="004A351E" w:rsidP="004A351E">
      <w:pPr>
        <w:pStyle w:val="Prrafodelista"/>
        <w:numPr>
          <w:ilvl w:val="0"/>
          <w:numId w:val="6"/>
        </w:numPr>
        <w:rPr>
          <w:rFonts w:ascii="Comic Sans MS" w:hAnsi="Comic Sans MS" w:cs="Arial"/>
          <w:sz w:val="24"/>
          <w:szCs w:val="24"/>
          <w:lang w:val="es-ES_tradnl"/>
        </w:rPr>
      </w:pPr>
      <w:bookmarkStart w:id="3" w:name="_Hlk90540943"/>
      <w:r w:rsidRPr="004A351E">
        <w:rPr>
          <w:rFonts w:ascii="Comic Sans MS" w:hAnsi="Comic Sans MS" w:cs="Arial"/>
          <w:sz w:val="24"/>
          <w:szCs w:val="24"/>
          <w:lang w:val="es-ES_tradnl"/>
        </w:rPr>
        <w:t>Inmaculada Alemán</w:t>
      </w:r>
      <w:bookmarkEnd w:id="3"/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1827C3" w:rsidRPr="001827C3">
        <w:rPr>
          <w:rFonts w:ascii="Comic Sans MS" w:hAnsi="Comic Sans MS" w:cs="Arial"/>
          <w:sz w:val="24"/>
          <w:szCs w:val="24"/>
          <w:lang w:val="es-ES_tradnl"/>
        </w:rPr>
        <w:t>Aguilera</w:t>
      </w:r>
    </w:p>
    <w:p w14:paraId="6E66A04D" w14:textId="1FF2D3B1" w:rsidR="004A351E" w:rsidRPr="004A351E" w:rsidRDefault="004A351E" w:rsidP="004A351E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Enrique Dorado</w:t>
      </w:r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Fernández</w:t>
      </w:r>
    </w:p>
    <w:p w14:paraId="4F217ABD" w14:textId="42FA2BD4" w:rsidR="0046650A" w:rsidRPr="004A351E" w:rsidRDefault="00A06817" w:rsidP="00A06817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</w:rPr>
        <w:t>Francisco Etxeberria</w:t>
      </w:r>
      <w:r w:rsidR="001827C3">
        <w:rPr>
          <w:rFonts w:ascii="Comic Sans MS" w:hAnsi="Comic Sans MS" w:cs="Arial"/>
          <w:sz w:val="24"/>
          <w:szCs w:val="24"/>
        </w:rPr>
        <w:t xml:space="preserve"> Gabilondo</w:t>
      </w:r>
    </w:p>
    <w:p w14:paraId="1CDD7AA5" w14:textId="7118F0AC" w:rsidR="004A351E" w:rsidRDefault="004A351E" w:rsidP="00565843">
      <w:pPr>
        <w:pStyle w:val="Prrafodelista"/>
        <w:numPr>
          <w:ilvl w:val="0"/>
          <w:numId w:val="6"/>
        </w:numPr>
        <w:rPr>
          <w:rFonts w:ascii="Comic Sans MS" w:hAnsi="Comic Sans MS" w:cs="Arial"/>
          <w:sz w:val="24"/>
          <w:szCs w:val="24"/>
          <w:lang w:val="es-ES_tradnl"/>
        </w:rPr>
      </w:pPr>
      <w:bookmarkStart w:id="4" w:name="_Hlk90540898"/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Ignasi </w:t>
      </w:r>
      <w:proofErr w:type="spellStart"/>
      <w:r w:rsidRPr="004A351E">
        <w:rPr>
          <w:rFonts w:ascii="Comic Sans MS" w:hAnsi="Comic Sans MS" w:cs="Arial"/>
          <w:sz w:val="24"/>
          <w:szCs w:val="24"/>
          <w:lang w:val="es-ES_tradnl"/>
        </w:rPr>
        <w:t>Galtés</w:t>
      </w:r>
      <w:bookmarkEnd w:id="4"/>
      <w:proofErr w:type="spellEnd"/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Vicente</w:t>
      </w:r>
    </w:p>
    <w:p w14:paraId="364CD5E3" w14:textId="06CB2598" w:rsidR="004A351E" w:rsidRPr="004A351E" w:rsidRDefault="004A351E" w:rsidP="004A351E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bookmarkStart w:id="5" w:name="_Hlk90541039"/>
      <w:r w:rsidRPr="004A351E">
        <w:rPr>
          <w:rFonts w:ascii="Comic Sans MS" w:hAnsi="Comic Sans MS" w:cs="Arial"/>
          <w:sz w:val="24"/>
          <w:szCs w:val="24"/>
          <w:lang w:val="es-ES_tradnl"/>
        </w:rPr>
        <w:t>Almudena García-Rubio</w:t>
      </w:r>
      <w:bookmarkEnd w:id="5"/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Ruíz</w:t>
      </w:r>
    </w:p>
    <w:p w14:paraId="1ED5DF51" w14:textId="27A4AD54" w:rsidR="004A351E" w:rsidRPr="004A351E" w:rsidRDefault="004A351E" w:rsidP="004A351E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bookmarkStart w:id="6" w:name="_Hlk90540958"/>
      <w:r w:rsidRPr="004A351E">
        <w:rPr>
          <w:rFonts w:ascii="Comic Sans MS" w:hAnsi="Comic Sans MS" w:cs="Arial"/>
          <w:sz w:val="24"/>
          <w:szCs w:val="24"/>
          <w:lang w:val="es-ES_tradnl"/>
        </w:rPr>
        <w:lastRenderedPageBreak/>
        <w:t xml:space="preserve">Stella Martín </w:t>
      </w:r>
      <w:bookmarkEnd w:id="6"/>
      <w:r w:rsidR="001827C3">
        <w:rPr>
          <w:rFonts w:ascii="Comic Sans MS" w:hAnsi="Comic Sans MS" w:cs="Arial"/>
          <w:sz w:val="24"/>
          <w:szCs w:val="24"/>
          <w:lang w:val="es-ES_tradnl"/>
        </w:rPr>
        <w:t>de las Heras</w:t>
      </w:r>
    </w:p>
    <w:p w14:paraId="21BFCAD6" w14:textId="7C990C4B" w:rsidR="00565843" w:rsidRPr="004A351E" w:rsidRDefault="0046650A" w:rsidP="00565843">
      <w:pPr>
        <w:pStyle w:val="Prrafodelista"/>
        <w:numPr>
          <w:ilvl w:val="0"/>
          <w:numId w:val="6"/>
        </w:numPr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Fernando </w:t>
      </w:r>
      <w:proofErr w:type="spellStart"/>
      <w:r w:rsidRPr="004A351E">
        <w:rPr>
          <w:rFonts w:ascii="Comic Sans MS" w:hAnsi="Comic Sans MS" w:cs="Arial"/>
          <w:sz w:val="24"/>
          <w:szCs w:val="24"/>
          <w:lang w:val="es-ES_tradnl"/>
        </w:rPr>
        <w:t>Serrulla</w:t>
      </w:r>
      <w:proofErr w:type="spellEnd"/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proofErr w:type="spellStart"/>
      <w:r w:rsidR="001827C3">
        <w:rPr>
          <w:rFonts w:ascii="Comic Sans MS" w:hAnsi="Comic Sans MS" w:cs="Arial"/>
          <w:sz w:val="24"/>
          <w:szCs w:val="24"/>
          <w:lang w:val="es-ES_tradnl"/>
        </w:rPr>
        <w:t>Rech</w:t>
      </w:r>
      <w:proofErr w:type="spellEnd"/>
    </w:p>
    <w:p w14:paraId="2961959A" w14:textId="7069B6E0" w:rsidR="0046650A" w:rsidRPr="004A351E" w:rsidRDefault="0046650A" w:rsidP="004A351E">
      <w:pPr>
        <w:ind w:left="360"/>
        <w:jc w:val="both"/>
        <w:rPr>
          <w:rFonts w:ascii="Comic Sans MS" w:hAnsi="Comic Sans MS" w:cs="Arial"/>
          <w:sz w:val="24"/>
          <w:szCs w:val="24"/>
          <w:lang w:val="es-ES_tradnl"/>
        </w:rPr>
      </w:pPr>
    </w:p>
    <w:p w14:paraId="63E3E5AC" w14:textId="62CF6480" w:rsidR="00DC0090" w:rsidRPr="00654A43" w:rsidRDefault="00654A43" w:rsidP="00C61C67">
      <w:pPr>
        <w:pStyle w:val="Prrafodelista"/>
        <w:ind w:left="0"/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654A43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SEDE DE LAS JORNADAS</w:t>
      </w:r>
    </w:p>
    <w:p w14:paraId="06B9408C" w14:textId="57A92BC0" w:rsidR="00654A43" w:rsidRPr="00DB1125" w:rsidRDefault="00760FD6" w:rsidP="00760FD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DB112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Sede Universitaria</w:t>
      </w:r>
      <w:r w:rsidR="00DB1125" w:rsidRPr="00DB112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Ciudad de Alicante</w:t>
      </w:r>
      <w:r w:rsidR="00C61C67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(flecha roja en el mapa)</w:t>
      </w:r>
    </w:p>
    <w:p w14:paraId="1239BD33" w14:textId="32603EC8" w:rsidR="00DC0090" w:rsidRPr="00DB1125" w:rsidRDefault="00DB1125" w:rsidP="00DC0090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DB112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C/ San Fernando 40</w:t>
      </w:r>
    </w:p>
    <w:p w14:paraId="0C2F668E" w14:textId="65BE659B" w:rsidR="00DC0090" w:rsidRPr="00654A43" w:rsidRDefault="006C02D9" w:rsidP="00DC0090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4CCE5D" wp14:editId="487D987C">
                <wp:simplePos x="0" y="0"/>
                <wp:positionH relativeFrom="column">
                  <wp:posOffset>2263429</wp:posOffset>
                </wp:positionH>
                <wp:positionV relativeFrom="paragraph">
                  <wp:posOffset>989445</wp:posOffset>
                </wp:positionV>
                <wp:extent cx="120072" cy="120073"/>
                <wp:effectExtent l="0" t="0" r="0" b="0"/>
                <wp:wrapNone/>
                <wp:docPr id="15" name="Flecha izquier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2" cy="12007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F3CBB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5" o:spid="_x0000_s1026" type="#_x0000_t66" style="position:absolute;margin-left:178.2pt;margin-top:77.9pt;width:9.45pt;height:9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" adj="10800" fillcolor="red" stroked="f" strokeweight="1pt"/>
            </w:pict>
          </mc:Fallback>
        </mc:AlternateContent>
      </w:r>
      <w:r w:rsidR="00DB1125">
        <w:rPr>
          <w:rFonts w:ascii="Comic Sans MS" w:hAnsi="Comic Sans MS" w:cs="Arial"/>
          <w:noProof/>
          <w:sz w:val="24"/>
          <w:szCs w:val="24"/>
          <w:lang w:val="es-ES_tradnl"/>
        </w:rPr>
        <w:drawing>
          <wp:inline distT="0" distB="0" distL="0" distR="0" wp14:anchorId="7C4667DA" wp14:editId="78F6E29B">
            <wp:extent cx="5400040" cy="2446655"/>
            <wp:effectExtent l="0" t="0" r="0" b="4445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277B" w14:textId="140951BC" w:rsidR="00DC0090" w:rsidRPr="00654A43" w:rsidRDefault="00DC0090" w:rsidP="00DC0090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</w:p>
    <w:p w14:paraId="6E6DFC21" w14:textId="293E5CC1" w:rsidR="00E12A57" w:rsidRDefault="00835F2D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835F2D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HOTELES CERCANOS</w:t>
      </w:r>
    </w:p>
    <w:p w14:paraId="4A6EF1D8" w14:textId="5CCEA714" w:rsidR="000859C8" w:rsidRPr="00B20D89" w:rsidRDefault="000859C8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H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 xml:space="preserve">otel </w:t>
      </w:r>
      <w:proofErr w:type="spellStart"/>
      <w:r w:rsidR="00006831">
        <w:rPr>
          <w:rFonts w:ascii="Comic Sans MS" w:hAnsi="Comic Sans MS" w:cs="Calibri"/>
          <w:color w:val="000000" w:themeColor="text1"/>
          <w:sz w:val="24"/>
          <w:szCs w:val="24"/>
        </w:rPr>
        <w:t>Hospes</w:t>
      </w:r>
      <w:proofErr w:type="spellEnd"/>
      <w:r w:rsidR="00006831"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proofErr w:type="spellStart"/>
      <w:r w:rsidR="00006831">
        <w:rPr>
          <w:rFonts w:ascii="Comic Sans MS" w:hAnsi="Comic Sans MS" w:cs="Calibri"/>
          <w:color w:val="000000" w:themeColor="text1"/>
          <w:sz w:val="24"/>
          <w:szCs w:val="24"/>
        </w:rPr>
        <w:t>Amérigo</w:t>
      </w:r>
      <w:proofErr w:type="spellEnd"/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 xml:space="preserve"> *****</w:t>
      </w:r>
    </w:p>
    <w:p w14:paraId="2845C1F7" w14:textId="77777777" w:rsidR="00666B86" w:rsidRPr="00B20D89" w:rsidRDefault="000859C8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C/Rafael Altamira, 7</w:t>
      </w:r>
    </w:p>
    <w:p w14:paraId="69A06C7D" w14:textId="13773E6F" w:rsidR="000859C8" w:rsidRPr="00B20D89" w:rsidRDefault="00000000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hyperlink r:id="rId17" w:history="1">
        <w:r w:rsidR="00B20D89" w:rsidRPr="00811071">
          <w:rPr>
            <w:rStyle w:val="Hipervnculo"/>
            <w:rFonts w:ascii="Comic Sans MS" w:hAnsi="Comic Sans MS" w:cs="Calibri"/>
            <w:color w:val="000000" w:themeColor="text1"/>
            <w:sz w:val="24"/>
            <w:szCs w:val="24"/>
            <w:u w:val="none"/>
          </w:rPr>
          <w:t>www.hospes.com</w:t>
        </w:r>
      </w:hyperlink>
    </w:p>
    <w:p w14:paraId="3189E8B0" w14:textId="77777777" w:rsidR="00666B86" w:rsidRPr="00B20D89" w:rsidRDefault="00666B86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7CD8EF5F" w14:textId="103DE514" w:rsidR="00E12A57" w:rsidRPr="00B20D89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  <w:lang w:val="en-US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 xml:space="preserve">Hotel Spa Porta Maris by </w:t>
      </w:r>
      <w:proofErr w:type="spellStart"/>
      <w:r w:rsidRPr="00B20D89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>Meliá</w:t>
      </w:r>
      <w:proofErr w:type="spellEnd"/>
      <w:r w:rsidR="000859C8" w:rsidRPr="00B20D89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 xml:space="preserve"> ****</w:t>
      </w:r>
    </w:p>
    <w:p w14:paraId="437D2FF3" w14:textId="77777777" w:rsidR="00D70CC8" w:rsidRPr="00D1391F" w:rsidRDefault="0005255F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Pl. Puerta del Mar</w:t>
      </w:r>
    </w:p>
    <w:p w14:paraId="1DC542D9" w14:textId="5DB352D2" w:rsidR="00E12A57" w:rsidRPr="00D1391F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https://www.melia.com/es/hoteles/espana/alicante/hotel-spa-porta-maris-by-melia/index.htm</w:t>
      </w:r>
    </w:p>
    <w:p w14:paraId="1724EFD7" w14:textId="77777777" w:rsidR="00666B86" w:rsidRPr="00D1391F" w:rsidRDefault="00666B86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6C80B944" w14:textId="12B0792A" w:rsidR="00E12A57" w:rsidRPr="00B20D89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E12A57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lastRenderedPageBreak/>
        <w:t xml:space="preserve">Hotel Suites del Mar </w:t>
      </w:r>
      <w:proofErr w:type="spellStart"/>
      <w:r w:rsidRPr="00E12A57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>by</w:t>
      </w:r>
      <w:proofErr w:type="spellEnd"/>
      <w:r w:rsidRPr="00E12A57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 xml:space="preserve"> Meliá</w:t>
      </w:r>
      <w:r w:rsidR="000859C8" w:rsidRPr="00B20D89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 xml:space="preserve"> </w:t>
      </w:r>
      <w:r w:rsidR="000859C8"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2BCF0C95" w14:textId="0D5403DC" w:rsidR="00E12A57" w:rsidRPr="00B20D89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Pl. Puerta del Mar</w:t>
      </w:r>
    </w:p>
    <w:p w14:paraId="6B24C17F" w14:textId="0048B4FB" w:rsidR="000859C8" w:rsidRPr="00D1391F" w:rsidRDefault="000859C8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https://www.melia.com/es/hoteles/espana/alicante/hotel-suites-del-mar-by-melia/index.htm</w:t>
      </w:r>
    </w:p>
    <w:p w14:paraId="68C0352B" w14:textId="77777777" w:rsidR="00666B86" w:rsidRPr="00D1391F" w:rsidRDefault="00666B86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75EC4753" w14:textId="77777777" w:rsidR="00C61C67" w:rsidRDefault="00C61C67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6D865F82" w14:textId="1000488F" w:rsidR="00D70CC8" w:rsidRPr="00B20D89" w:rsidRDefault="00D70CC8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Eurostars </w:t>
      </w:r>
      <w:proofErr w:type="spellStart"/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Centrum</w:t>
      </w:r>
      <w:proofErr w:type="spellEnd"/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 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723F116F" w14:textId="054C7886" w:rsidR="00D70CC8" w:rsidRPr="00B20D89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C/ Pintor Lorenzo Casanova, 33-35</w:t>
      </w:r>
    </w:p>
    <w:p w14:paraId="61B85C1C" w14:textId="38C57182" w:rsidR="009A2A5F" w:rsidRPr="00B20D89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https://www.eurostarshotels.com/eurostars-centrum-alicante.html?td=b10ga01&amp;referer_code=ADWORDS_ES&amp;gclid=CjwKCAiAyPyQBhB6EiwAFUuakqoePam5ZrffLkXlPg1XTWePB6hJ2NO_w2KErXFnymScsroC01XYjhoC3oAQAvD_BwE</w:t>
      </w:r>
    </w:p>
    <w:p w14:paraId="00670FDF" w14:textId="77777777" w:rsidR="00666B86" w:rsidRPr="00B20D89" w:rsidRDefault="00666B86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408DFFE7" w14:textId="6D22454F" w:rsidR="009A2A5F" w:rsidRPr="00B20D89" w:rsidRDefault="009A2A5F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Eurostars </w:t>
      </w:r>
      <w:proofErr w:type="spellStart"/>
      <w:r w:rsidR="00666B86"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Lucentum</w:t>
      </w:r>
      <w:proofErr w:type="spellEnd"/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 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04ABD144" w14:textId="2DF3CC78" w:rsidR="009A2A5F" w:rsidRPr="00B20D89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9A2A5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Avenida Alfonso X El Sabio, 11</w:t>
      </w:r>
    </w:p>
    <w:p w14:paraId="7CF7EAB0" w14:textId="09CFD5DF" w:rsidR="009A2A5F" w:rsidRPr="009A2A5F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https://www.eurostarshotels.com/eurostars-lucentum.html?td=b10ga01&amp;referer_code=ADWORDS_ES&amp;gclid=CjwKCAiAyPyQBhB6EiwAFUuakhlEGrfjrNkaVBNf3la2BBImyZgcFcm-hPD-kmtjNAP37ZSc4TKNxBoC71wQAvD_BwE</w:t>
      </w:r>
    </w:p>
    <w:p w14:paraId="382F17AB" w14:textId="77777777" w:rsidR="00C61C67" w:rsidRDefault="00C61C67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4763621F" w14:textId="04792FE5" w:rsidR="00B114F9" w:rsidRPr="00B20D89" w:rsidRDefault="009A2A5F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Hotel </w:t>
      </w:r>
      <w:r w:rsidR="007E5D2A" w:rsidRPr="00B20D89">
        <w:rPr>
          <w:rFonts w:ascii="Comic Sans MS" w:hAnsi="Comic Sans MS" w:cs="Calibri"/>
          <w:color w:val="000000" w:themeColor="text1"/>
          <w:sz w:val="24"/>
          <w:szCs w:val="24"/>
        </w:rPr>
        <w:t xml:space="preserve">La City Mercado </w:t>
      </w:r>
      <w:r w:rsidR="00B114F9"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23488B64" w14:textId="521A4ABA" w:rsidR="00B114F9" w:rsidRPr="00B20D89" w:rsidRDefault="00B114F9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Avenida Alfonso X el Sabio, 26</w:t>
      </w:r>
    </w:p>
    <w:p w14:paraId="0918B761" w14:textId="0829D50E" w:rsidR="00B114F9" w:rsidRPr="00B20D89" w:rsidRDefault="00B114F9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https://www.lacityhotelmercado.com/?td=b00ga00&amp;referer_code=ADWORDS&amp;gclid=CjwKCAiAyPyQBhB6EiwAFUuakr8tfD0QhREeK7CFFpFfs4bpXneJ7tLsUgAeAXYLALps5qV8qbeyUhoC11EQAvD_BwE</w:t>
      </w:r>
    </w:p>
    <w:p w14:paraId="0FD828D3" w14:textId="77777777" w:rsidR="00127F0A" w:rsidRDefault="00127F0A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17EDD391" w14:textId="15F48C73" w:rsidR="007E5D2A" w:rsidRPr="00D1391F" w:rsidRDefault="007E5D2A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 xml:space="preserve">Hotel </w:t>
      </w:r>
      <w:r w:rsidR="005A5368">
        <w:rPr>
          <w:rFonts w:ascii="Comic Sans MS" w:hAnsi="Comic Sans MS" w:cs="Calibri"/>
          <w:color w:val="000000" w:themeColor="text1"/>
          <w:sz w:val="24"/>
          <w:szCs w:val="24"/>
        </w:rPr>
        <w:t xml:space="preserve">Casa </w:t>
      </w: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Alberola Hilton</w:t>
      </w:r>
      <w:r w:rsidR="005A5368"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r w:rsidR="005A5368" w:rsidRPr="005A5368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003E626D" w14:textId="38A3265A" w:rsidR="00B114F9" w:rsidRPr="00D1391F" w:rsidRDefault="00B114F9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lastRenderedPageBreak/>
        <w:t>C/ Canalejas 1</w:t>
      </w:r>
    </w:p>
    <w:p w14:paraId="226374C6" w14:textId="4262E1B1" w:rsidR="00B114F9" w:rsidRPr="00D1391F" w:rsidRDefault="00000000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hyperlink r:id="rId18" w:history="1">
        <w:r w:rsidR="00B114F9" w:rsidRPr="00D1391F">
          <w:rPr>
            <w:rStyle w:val="Hipervnculo"/>
            <w:rFonts w:ascii="Comic Sans MS" w:eastAsia="Times New Roman" w:hAnsi="Comic Sans MS" w:cs="Times New Roman"/>
            <w:color w:val="000000" w:themeColor="text1"/>
            <w:sz w:val="24"/>
            <w:szCs w:val="24"/>
            <w:u w:val="none"/>
            <w:lang w:eastAsia="es-ES_tradnl"/>
          </w:rPr>
          <w:t>https://casaalberolahotel.com</w:t>
        </w:r>
      </w:hyperlink>
    </w:p>
    <w:p w14:paraId="6D7A0B71" w14:textId="77777777" w:rsidR="00127F0A" w:rsidRDefault="00127F0A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3A8103E3" w14:textId="72A2E00B" w:rsidR="00F73992" w:rsidRPr="00D1391F" w:rsidRDefault="007E5D2A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Hotel Occidental</w:t>
      </w:r>
      <w:r w:rsidR="00F73992" w:rsidRPr="00D1391F">
        <w:rPr>
          <w:rFonts w:ascii="Comic Sans MS" w:hAnsi="Comic Sans MS" w:cs="Calibri"/>
          <w:color w:val="000000" w:themeColor="text1"/>
          <w:sz w:val="24"/>
          <w:szCs w:val="24"/>
        </w:rPr>
        <w:t xml:space="preserve"> Alicante</w:t>
      </w:r>
      <w:r w:rsidR="00642468" w:rsidRPr="00D1391F"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r w:rsidR="00642468"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6A2E2613" w14:textId="62538FAC" w:rsidR="00F73992" w:rsidRPr="00B20D89" w:rsidRDefault="00F73992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 xml:space="preserve">C/ </w:t>
      </w:r>
      <w:r w:rsidRPr="00F73992">
        <w:rPr>
          <w:rFonts w:ascii="Comic Sans MS" w:hAnsi="Comic Sans MS" w:cs="Calibri"/>
          <w:color w:val="000000" w:themeColor="text1"/>
          <w:sz w:val="24"/>
          <w:szCs w:val="24"/>
        </w:rPr>
        <w:t xml:space="preserve">Tomas </w:t>
      </w: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López</w:t>
      </w:r>
      <w:r w:rsidRPr="00F73992">
        <w:rPr>
          <w:rFonts w:ascii="Comic Sans MS" w:hAnsi="Comic Sans MS" w:cs="Calibri"/>
          <w:color w:val="000000" w:themeColor="text1"/>
          <w:sz w:val="24"/>
          <w:szCs w:val="24"/>
        </w:rPr>
        <w:t xml:space="preserve"> Torregrosa Números 7 y 9 </w:t>
      </w:r>
    </w:p>
    <w:p w14:paraId="3ABBA4DB" w14:textId="5C1A43AB" w:rsidR="00642468" w:rsidRPr="00B20D89" w:rsidRDefault="00642468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https://www.barcelo.com/es-es/occidental-alicante/?gclid=CjwKCAiAyPyQBhB6EiwAFUuakkqihxwkHRUPMaoXgAEo9orPnY0cLH4fuTcdGQDHnlJZW8EjWirZ4RoC6BMQAvD_BwE</w:t>
      </w:r>
    </w:p>
    <w:p w14:paraId="3E0BB60B" w14:textId="77777777" w:rsidR="00642468" w:rsidRPr="00F73992" w:rsidRDefault="00642468" w:rsidP="00642468">
      <w:pPr>
        <w:shd w:val="clear" w:color="auto" w:fill="FFFFFF"/>
        <w:spacing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14:paraId="4E4EF895" w14:textId="189410DD" w:rsidR="00052B05" w:rsidRDefault="0097122C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bookmarkStart w:id="7" w:name="_Hlk98311811"/>
      <w:r w:rsidRPr="00FF2A0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VISITA GUIADA</w:t>
      </w: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 xml:space="preserve"> AL </w:t>
      </w:r>
      <w:r w:rsidRPr="00C61C67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 xml:space="preserve">MUSEO ARQUEOLÓGICO DE ALICANTE </w:t>
      </w:r>
      <w:r w:rsidR="00C61C67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(MARQ)</w:t>
      </w:r>
    </w:p>
    <w:bookmarkEnd w:id="7"/>
    <w:p w14:paraId="1CF0C8FF" w14:textId="4F4EC414" w:rsidR="0092718C" w:rsidRPr="0092718C" w:rsidRDefault="0092718C" w:rsidP="00C61C67">
      <w:pPr>
        <w:jc w:val="center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92718C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Sábado 5 a las 17:00</w:t>
      </w:r>
    </w:p>
    <w:p w14:paraId="3DDDAC15" w14:textId="353717DB" w:rsidR="00052B05" w:rsidRPr="008D7D85" w:rsidRDefault="00000000" w:rsidP="00052B0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hyperlink r:id="rId19" w:history="1">
        <w:r w:rsidR="008D7D85" w:rsidRPr="008D7D85">
          <w:rPr>
            <w:rStyle w:val="Hipervnculo"/>
            <w:rFonts w:ascii="Comic Sans MS" w:eastAsia="Times New Roman" w:hAnsi="Comic Sans MS" w:cs="Arial"/>
            <w:color w:val="auto"/>
            <w:sz w:val="24"/>
            <w:szCs w:val="24"/>
            <w:u w:val="none"/>
            <w:lang w:eastAsia="es-ES_tradnl"/>
          </w:rPr>
          <w:t>https://www.marqalicante.com</w:t>
        </w:r>
      </w:hyperlink>
      <w:r w:rsidR="00052B05"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</w:p>
    <w:p w14:paraId="4531A9E2" w14:textId="2D1E0EA3" w:rsidR="00052B05" w:rsidRPr="005C5E3C" w:rsidRDefault="00427262" w:rsidP="00427262">
      <w:pPr>
        <w:jc w:val="both"/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En el siglo XXI el MARQ ha sido objeto de significativos reconocimientos, locales, nacionales e internacionales, entre los que destaca el galardón EMYA 2004, como mejor museo europeo del año, otorgado por el </w:t>
      </w:r>
      <w:proofErr w:type="spellStart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European</w:t>
      </w:r>
      <w:proofErr w:type="spellEnd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proofErr w:type="spellStart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Museum</w:t>
      </w:r>
      <w:proofErr w:type="spellEnd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proofErr w:type="spellStart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Forum</w:t>
      </w:r>
      <w:proofErr w:type="spellEnd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, y mantiene su aparición en los primeros puestos de las listas de referencia sobre museos y activos culturales a visitar en Alicante y España.</w:t>
      </w:r>
    </w:p>
    <w:p w14:paraId="1B6F30B7" w14:textId="1B0895E6" w:rsidR="0073526C" w:rsidRPr="005C5E3C" w:rsidRDefault="0073526C" w:rsidP="0073526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s-ES_tradnl"/>
        </w:rPr>
      </w:pPr>
      <w:r w:rsidRPr="005C5E3C">
        <w:rPr>
          <w:rFonts w:ascii="Comic Sans MS" w:eastAsia="Times New Roman" w:hAnsi="Comic Sans MS" w:cs="Times New Roman"/>
          <w:sz w:val="24"/>
          <w:szCs w:val="24"/>
          <w:lang w:eastAsia="es-ES_tradnl"/>
        </w:rPr>
        <w:lastRenderedPageBreak/>
        <w:fldChar w:fldCharType="begin"/>
      </w:r>
      <w:r w:rsidR="00E22ADB">
        <w:rPr>
          <w:rFonts w:ascii="Comic Sans MS" w:eastAsia="Times New Roman" w:hAnsi="Comic Sans MS" w:cs="Times New Roman"/>
          <w:sz w:val="24"/>
          <w:szCs w:val="24"/>
          <w:lang w:eastAsia="es-ES_tradnl"/>
        </w:rPr>
        <w:instrText xml:space="preserve"> INCLUDEPICTURE "F:\\var\\folders\\g9\\16n57rlx3b31jhyjv3r7g2s80000gp\\T\\com.microsoft.Word\\WebArchiveCopyPasteTempFiles\\e-funcional.jpg" \* MERGEFORMAT </w:instrText>
      </w:r>
      <w:r w:rsidRPr="005C5E3C">
        <w:rPr>
          <w:rFonts w:ascii="Comic Sans MS" w:eastAsia="Times New Roman" w:hAnsi="Comic Sans MS" w:cs="Times New Roman"/>
          <w:sz w:val="24"/>
          <w:szCs w:val="24"/>
          <w:lang w:eastAsia="es-ES_tradnl"/>
        </w:rPr>
        <w:fldChar w:fldCharType="separate"/>
      </w:r>
      <w:r w:rsidRPr="005C5E3C">
        <w:rPr>
          <w:rFonts w:ascii="Comic Sans MS" w:eastAsia="Times New Roman" w:hAnsi="Comic Sans MS" w:cs="Times New Roman"/>
          <w:noProof/>
          <w:sz w:val="24"/>
          <w:szCs w:val="24"/>
          <w:lang w:eastAsia="es-ES_tradnl"/>
        </w:rPr>
        <w:drawing>
          <wp:inline distT="0" distB="0" distL="0" distR="0" wp14:anchorId="2BBA0C1B" wp14:editId="07548FD5">
            <wp:extent cx="5400040" cy="3599815"/>
            <wp:effectExtent l="0" t="0" r="0" b="0"/>
            <wp:docPr id="1" name="Imagen 1" descr="Imagen que contiene interior, tabla, viv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ior, tabla, viv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E3C">
        <w:rPr>
          <w:rFonts w:ascii="Comic Sans MS" w:eastAsia="Times New Roman" w:hAnsi="Comic Sans MS" w:cs="Times New Roman"/>
          <w:sz w:val="24"/>
          <w:szCs w:val="24"/>
          <w:lang w:eastAsia="es-ES_tradnl"/>
        </w:rPr>
        <w:fldChar w:fldCharType="end"/>
      </w:r>
    </w:p>
    <w:p w14:paraId="147C2168" w14:textId="77777777" w:rsidR="0073526C" w:rsidRPr="008D7D85" w:rsidRDefault="0073526C" w:rsidP="00052B0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p w14:paraId="4211FA5D" w14:textId="4DFA2E77" w:rsid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Dirección: 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Plza. Dr. Gómez Ulla, s/n. 03013 Alicante</w:t>
      </w:r>
    </w:p>
    <w:p w14:paraId="3898DF97" w14:textId="7D742C46" w:rsid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Acceso</w:t>
      </w:r>
      <w:r w:rsidR="00DB4F46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recomendable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</w:p>
    <w:p w14:paraId="15939D7E" w14:textId="66EDFD10" w:rsid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- 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TRAM: Líneas 1, 3 y </w:t>
      </w:r>
      <w:proofErr w:type="gramStart"/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4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</w:t>
      </w:r>
      <w:proofErr w:type="gramEnd"/>
      <w:hyperlink r:id="rId21" w:history="1">
        <w:r w:rsidRPr="002044CE">
          <w:rPr>
            <w:rStyle w:val="Hipervnculo"/>
            <w:rFonts w:ascii="Comic Sans MS" w:eastAsia="Times New Roman" w:hAnsi="Comic Sans MS" w:cs="Arial"/>
            <w:sz w:val="24"/>
            <w:szCs w:val="24"/>
            <w:lang w:eastAsia="es-ES_tradnl"/>
          </w:rPr>
          <w:t>http://www.tramalicante.es</w:t>
        </w:r>
      </w:hyperlink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), </w:t>
      </w:r>
    </w:p>
    <w:p w14:paraId="6F7070D8" w14:textId="1F979749" w:rsidR="008D7D85" w:rsidRP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parada: MARQ-CASTILLO</w:t>
      </w:r>
    </w:p>
    <w:p w14:paraId="06F6D8B9" w14:textId="40E06B3C" w:rsidR="00DB4F46" w:rsidRDefault="00DB4F46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Otras formas de llegar:</w:t>
      </w:r>
    </w:p>
    <w:p w14:paraId="4F468693" w14:textId="326B4407" w:rsidR="001A5E7D" w:rsidRDefault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- 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Autobuses: Líneas 2, 6, 9, 20 y 23</w:t>
      </w:r>
    </w:p>
    <w:p w14:paraId="581D8866" w14:textId="77777777" w:rsidR="001A5E7D" w:rsidRDefault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br w:type="page"/>
      </w:r>
    </w:p>
    <w:p w14:paraId="15A146CA" w14:textId="77777777" w:rsidR="00021928" w:rsidRDefault="00021928" w:rsidP="0002192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8A6996" wp14:editId="600180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0160" b="889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0C9D10" w14:textId="7E531E60" w:rsidR="00021928" w:rsidRDefault="00021928" w:rsidP="00021928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240BD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 xml:space="preserve">MODELO PARA LA REMISIÓN DE COMUNICACIÓN/PÓSTER </w:t>
                            </w:r>
                          </w:p>
                          <w:p w14:paraId="33F25158" w14:textId="77777777" w:rsidR="00021928" w:rsidRDefault="00021928" w:rsidP="00021928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240BD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>XIV REUNIÓN CIENTÍFICA DE LA AEAOF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A6996" id="Cuadro de texto 11" o:spid="_x0000_s1028" type="#_x0000_t202" style="position:absolute;left:0;text-align:left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" filled="f" strokecolor="windowText">
                <v:textbox style="mso-fit-shape-to-text:t">
                  <w:txbxContent>
                    <w:p w14:paraId="390C9D10" w14:textId="7E531E60" w:rsidR="00021928" w:rsidRDefault="00021928" w:rsidP="00021928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 w:rsidRPr="001240BD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  <w:t xml:space="preserve">MODELO PARA LA REMISIÓN DE COMUNICACIÓN/PÓSTER </w:t>
                      </w:r>
                    </w:p>
                    <w:p w14:paraId="33F25158" w14:textId="77777777" w:rsidR="00021928" w:rsidRDefault="00021928" w:rsidP="00021928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 w:rsidRPr="001240BD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  <w:t>XIV REUNIÓN CIENTÍFICA DE LA AEAOF</w:t>
                      </w:r>
                    </w:p>
                  </w:txbxContent>
                </v:textbox>
              </v:shape>
            </w:pict>
          </mc:Fallback>
        </mc:AlternateContent>
      </w:r>
    </w:p>
    <w:p w14:paraId="67257684" w14:textId="77777777" w:rsidR="00021928" w:rsidRDefault="00021928" w:rsidP="0002192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</w:p>
    <w:p w14:paraId="5AE59846" w14:textId="77777777" w:rsidR="00021928" w:rsidRDefault="00021928" w:rsidP="00021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14:paraId="350FA06E" w14:textId="77777777" w:rsidR="00021928" w:rsidRPr="0058073F" w:rsidRDefault="00021928" w:rsidP="0002192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  <w:lang w:val="es-ES_tradnl"/>
        </w:rPr>
      </w:pPr>
      <w:r w:rsidRPr="00FD35F6">
        <w:rPr>
          <w:rFonts w:ascii="Comic Sans MS" w:hAnsi="Comic Sans MS" w:cs="Arial"/>
          <w:b/>
          <w:bCs/>
          <w:noProof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A0F7A7" wp14:editId="1E499F8E">
                <wp:simplePos x="0" y="0"/>
                <wp:positionH relativeFrom="column">
                  <wp:posOffset>2951249</wp:posOffset>
                </wp:positionH>
                <wp:positionV relativeFrom="paragraph">
                  <wp:posOffset>22225</wp:posOffset>
                </wp:positionV>
                <wp:extent cx="180975" cy="161925"/>
                <wp:effectExtent l="0" t="0" r="9525" b="158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3DE4F" w14:textId="77777777" w:rsidR="00021928" w:rsidRPr="00451EA6" w:rsidRDefault="00021928" w:rsidP="000219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F7A7" id="Cuadro de texto 14" o:spid="_x0000_s1029" type="#_x0000_t202" style="position:absolute;margin-left:232.4pt;margin-top:1.75pt;width:14.2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" fillcolor="window" strokeweight=".5pt">
                <v:textbox>
                  <w:txbxContent>
                    <w:p w14:paraId="6E33DE4F" w14:textId="77777777" w:rsidR="00021928" w:rsidRPr="00451EA6" w:rsidRDefault="00021928" w:rsidP="00021928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5F6">
        <w:rPr>
          <w:rFonts w:ascii="Comic Sans MS" w:hAnsi="Comic Sans MS" w:cs="Arial"/>
          <w:b/>
          <w:bCs/>
          <w:noProof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7AD4EB" wp14:editId="4846F60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9525" b="158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47675" w14:textId="77777777" w:rsidR="00021928" w:rsidRPr="00451EA6" w:rsidRDefault="00021928" w:rsidP="000219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AD4EB" id="Cuadro de texto 13" o:spid="_x0000_s1030" type="#_x0000_t202" style="position:absolute;margin-left:0;margin-top:-.05pt;width:14.2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" fillcolor="window" strokeweight=".5pt">
                <v:textbox>
                  <w:txbxContent>
                    <w:p w14:paraId="56E47675" w14:textId="77777777" w:rsidR="00021928" w:rsidRPr="00451EA6" w:rsidRDefault="00021928" w:rsidP="00021928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Times New Roman"/>
          <w:sz w:val="24"/>
          <w:szCs w:val="24"/>
          <w:lang w:val="es-ES_tradnl"/>
        </w:rPr>
        <w:t xml:space="preserve">       </w:t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 xml:space="preserve">COMUNICACIÓN ORAL </w:t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ab/>
      </w:r>
      <w:r>
        <w:rPr>
          <w:rFonts w:ascii="Comic Sans MS" w:hAnsi="Comic Sans MS" w:cs="Times New Roman"/>
          <w:sz w:val="24"/>
          <w:szCs w:val="24"/>
          <w:lang w:val="es-ES_tradnl"/>
        </w:rPr>
        <w:tab/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ab/>
      </w:r>
      <w:r>
        <w:rPr>
          <w:rFonts w:ascii="Comic Sans MS" w:hAnsi="Comic Sans MS" w:cs="Times New Roman"/>
          <w:sz w:val="24"/>
          <w:szCs w:val="24"/>
          <w:lang w:val="es-ES_tradnl"/>
        </w:rPr>
        <w:t xml:space="preserve"> </w:t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>POSTER</w:t>
      </w:r>
    </w:p>
    <w:p w14:paraId="48476048" w14:textId="61C2AFBA" w:rsidR="00021928" w:rsidRDefault="00021928" w:rsidP="006C186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</w:p>
    <w:p w14:paraId="694CB0A8" w14:textId="42BB7120" w:rsid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TITULO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</w:p>
    <w:p w14:paraId="3E220BB3" w14:textId="0B27C5C3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Autores: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(1</w:t>
      </w:r>
      <w:r w:rsidR="003B34E2" w:rsidRPr="003B34E2">
        <w:rPr>
          <w:rFonts w:ascii="Comic Sans MS" w:eastAsia="Times New Roman" w:hAnsi="Comic Sans MS" w:cs="Arial"/>
          <w:sz w:val="24"/>
          <w:szCs w:val="24"/>
          <w:vertAlign w:val="superscript"/>
          <w:lang w:eastAsia="es-ES_tradnl"/>
        </w:rPr>
        <w:t>er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 w:rsidR="003B34E2" w:rsidRPr="003B34E2">
        <w:rPr>
          <w:rFonts w:ascii="Comic Sans MS" w:eastAsia="Times New Roman" w:hAnsi="Comic Sans MS" w:cs="Arial"/>
          <w:sz w:val="24"/>
          <w:szCs w:val="24"/>
          <w:lang w:eastAsia="es-ES_tradnl"/>
        </w:rPr>
        <w:t>apellido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>, inicial del nombre)</w:t>
      </w:r>
    </w:p>
    <w:p w14:paraId="3B27B6BB" w14:textId="408F00A3" w:rsidR="001A5E7D" w:rsidRPr="001A5E7D" w:rsidRDefault="006C186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Lugar de trabajo</w:t>
      </w:r>
      <w:r w:rsidR="001A5E7D"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</w:p>
    <w:p w14:paraId="5FFA0FC0" w14:textId="2AD70297" w:rsidR="001A5E7D" w:rsidRPr="001A5E7D" w:rsidRDefault="001A5E7D" w:rsidP="006C186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Contacto</w:t>
      </w:r>
      <w:r w:rsidR="006C186D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para correspondencia</w:t>
      </w: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  <w:r w:rsidR="006C186D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n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ombre</w:t>
      </w:r>
      <w:r w:rsidR="006C186D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y c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orreo electrónico:</w:t>
      </w:r>
    </w:p>
    <w:p w14:paraId="18615E54" w14:textId="77777777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p w14:paraId="6A6C747C" w14:textId="34D973FC" w:rsid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Resumen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(máximo 350 palabras)</w:t>
      </w:r>
    </w:p>
    <w:p w14:paraId="15434CA3" w14:textId="7AE81392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Palabras clave (3 a 5)</w:t>
      </w:r>
    </w:p>
    <w:p w14:paraId="50A9D2BE" w14:textId="77777777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p w14:paraId="1E06A7BB" w14:textId="5AF2E74C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proofErr w:type="spellStart"/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Abstract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(máximo 350 palabras)</w:t>
      </w:r>
    </w:p>
    <w:p w14:paraId="1A99D98B" w14:textId="487ABD51" w:rsidR="00062A87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Key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s-ES_tradnl"/>
        </w:rPr>
        <w:t>words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(3 a 5)</w:t>
      </w:r>
    </w:p>
    <w:p w14:paraId="27BDB70D" w14:textId="77777777" w:rsidR="00062A87" w:rsidRDefault="00062A87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br w:type="page"/>
      </w:r>
    </w:p>
    <w:p w14:paraId="437D401F" w14:textId="658ACA66" w:rsidR="00062A87" w:rsidRDefault="00062A87" w:rsidP="00062A8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lastRenderedPageBreak/>
        <w:t>COLABORAN</w:t>
      </w:r>
    </w:p>
    <w:p w14:paraId="1883AB09" w14:textId="0ED05C54" w:rsidR="00062A87" w:rsidRDefault="00062A87" w:rsidP="00062A87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Ayuntamiento de Alicante</w:t>
      </w:r>
    </w:p>
    <w:p w14:paraId="6A72B29E" w14:textId="5482155E" w:rsidR="00062A87" w:rsidRPr="00062A87" w:rsidRDefault="00062A87" w:rsidP="00062A87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Instituto de Medicina Legal y Ciencias Forense de Alicante</w:t>
      </w:r>
    </w:p>
    <w:p w14:paraId="11536C9F" w14:textId="77777777" w:rsidR="001A5E7D" w:rsidRPr="00062A87" w:rsidRDefault="001A5E7D" w:rsidP="001A5E7D">
      <w:pPr>
        <w:rPr>
          <w:rFonts w:ascii="Comic Sans MS" w:eastAsia="Times New Roman" w:hAnsi="Comic Sans MS" w:cs="Arial"/>
          <w:sz w:val="24"/>
          <w:szCs w:val="24"/>
          <w:lang w:val="es-ES_tradnl" w:eastAsia="es-ES_tradnl"/>
        </w:rPr>
      </w:pPr>
    </w:p>
    <w:sectPr w:rsidR="001A5E7D" w:rsidRPr="00062A87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17262" w14:textId="77777777" w:rsidR="00597D61" w:rsidRDefault="00597D61" w:rsidP="00D44419">
      <w:pPr>
        <w:spacing w:after="0" w:line="240" w:lineRule="auto"/>
      </w:pPr>
      <w:r>
        <w:separator/>
      </w:r>
    </w:p>
  </w:endnote>
  <w:endnote w:type="continuationSeparator" w:id="0">
    <w:p w14:paraId="0DFC601A" w14:textId="77777777" w:rsidR="00597D61" w:rsidRDefault="00597D61" w:rsidP="00D44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3759018"/>
      <w:docPartObj>
        <w:docPartGallery w:val="Page Numbers (Bottom of Page)"/>
        <w:docPartUnique/>
      </w:docPartObj>
    </w:sdtPr>
    <w:sdtContent>
      <w:p w14:paraId="4A0DE4E3" w14:textId="732C820C" w:rsidR="00657599" w:rsidRDefault="0065759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41A7B6" w14:textId="77777777" w:rsidR="00657599" w:rsidRDefault="006575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3DDF5" w14:textId="77777777" w:rsidR="00597D61" w:rsidRDefault="00597D61" w:rsidP="00D44419">
      <w:pPr>
        <w:spacing w:after="0" w:line="240" w:lineRule="auto"/>
      </w:pPr>
      <w:r>
        <w:separator/>
      </w:r>
    </w:p>
  </w:footnote>
  <w:footnote w:type="continuationSeparator" w:id="0">
    <w:p w14:paraId="7DF0B76E" w14:textId="77777777" w:rsidR="00597D61" w:rsidRDefault="00597D61" w:rsidP="00D44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A7C01" w14:textId="77777777" w:rsidR="004E5E89" w:rsidRDefault="004E5E89" w:rsidP="004E5E89">
    <w:pPr>
      <w:pStyle w:val="Encabezado"/>
    </w:pPr>
    <w:r w:rsidRPr="004E5E89">
      <w:rPr>
        <w:noProof/>
        <w:color w:val="002060"/>
        <w:sz w:val="48"/>
        <w:szCs w:val="48"/>
      </w:rPr>
      <w:drawing>
        <wp:inline distT="0" distB="0" distL="0" distR="0" wp14:anchorId="24634944" wp14:editId="0FFE69EE">
          <wp:extent cx="1103037" cy="996287"/>
          <wp:effectExtent l="0" t="0" r="1905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1120120" cy="1011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2060"/>
        <w:sz w:val="48"/>
        <w:szCs w:val="48"/>
      </w:rPr>
      <w:tab/>
    </w:r>
    <w:r w:rsidRPr="004E5E89">
      <w:rPr>
        <w:color w:val="002060"/>
        <w:sz w:val="48"/>
        <w:szCs w:val="48"/>
      </w:rPr>
      <w:t>XIV Reunión Científica</w:t>
    </w:r>
    <w:r>
      <w:rPr>
        <w:color w:val="002060"/>
        <w:sz w:val="48"/>
        <w:szCs w:val="48"/>
      </w:rPr>
      <w:tab/>
    </w:r>
    <w:r w:rsidRPr="004E5E89">
      <w:rPr>
        <w:color w:val="002060"/>
        <w:sz w:val="48"/>
        <w:szCs w:val="48"/>
      </w:rPr>
      <w:t xml:space="preserve"> </w:t>
    </w:r>
    <w:r w:rsidRPr="004E5E89">
      <w:rPr>
        <w:noProof/>
        <w:color w:val="002060"/>
        <w:sz w:val="48"/>
        <w:szCs w:val="48"/>
      </w:rPr>
      <w:drawing>
        <wp:inline distT="0" distB="0" distL="0" distR="0" wp14:anchorId="2E329A17" wp14:editId="664E3AE5">
          <wp:extent cx="838165" cy="1019717"/>
          <wp:effectExtent l="0" t="0" r="635" b="0"/>
          <wp:docPr id="21" name="Imagen 2" descr="Logoti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5992C31D-94ED-494E-8BE4-6CB6677760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Logotipo&#10;&#10;Descripción generada automáticamente">
                    <a:extLst>
                      <a:ext uri="{FF2B5EF4-FFF2-40B4-BE49-F238E27FC236}">
                        <a16:creationId xmlns:a16="http://schemas.microsoft.com/office/drawing/2014/main" id="{5992C31D-94ED-494E-8BE4-6CB6677760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3" t="7180" r="9905" b="23691"/>
                  <a:stretch/>
                </pic:blipFill>
                <pic:spPr>
                  <a:xfrm>
                    <a:off x="0" y="0"/>
                    <a:ext cx="847757" cy="1031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53DD72" w14:textId="77777777" w:rsidR="004E5E89" w:rsidRDefault="004E5E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B4ABF"/>
    <w:multiLevelType w:val="hybridMultilevel"/>
    <w:tmpl w:val="85E671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52658"/>
    <w:multiLevelType w:val="hybridMultilevel"/>
    <w:tmpl w:val="588ECD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368F0"/>
    <w:multiLevelType w:val="hybridMultilevel"/>
    <w:tmpl w:val="FC2256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13AC6"/>
    <w:multiLevelType w:val="hybridMultilevel"/>
    <w:tmpl w:val="1D7A576A"/>
    <w:lvl w:ilvl="0" w:tplc="5A944C9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36E3"/>
    <w:multiLevelType w:val="hybridMultilevel"/>
    <w:tmpl w:val="55A64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63BE9"/>
    <w:multiLevelType w:val="hybridMultilevel"/>
    <w:tmpl w:val="3B4062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21247"/>
    <w:multiLevelType w:val="hybridMultilevel"/>
    <w:tmpl w:val="BA004550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3518F"/>
    <w:multiLevelType w:val="hybridMultilevel"/>
    <w:tmpl w:val="B65EE0CA"/>
    <w:lvl w:ilvl="0" w:tplc="BF2233C6">
      <w:numFmt w:val="bullet"/>
      <w:lvlText w:val="-"/>
      <w:lvlJc w:val="left"/>
      <w:pPr>
        <w:ind w:left="1780" w:hanging="360"/>
      </w:pPr>
      <w:rPr>
        <w:rFonts w:ascii="Comic Sans MS" w:eastAsiaTheme="minorHAnsi" w:hAnsi="Comic Sans MS" w:cs="Arial" w:hint="default"/>
      </w:rPr>
    </w:lvl>
    <w:lvl w:ilvl="1" w:tplc="040A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8" w15:restartNumberingAfterBreak="0">
    <w:nsid w:val="52E85293"/>
    <w:multiLevelType w:val="hybridMultilevel"/>
    <w:tmpl w:val="149E67A2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53FBF"/>
    <w:multiLevelType w:val="hybridMultilevel"/>
    <w:tmpl w:val="A05C66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523045">
    <w:abstractNumId w:val="1"/>
  </w:num>
  <w:num w:numId="2" w16cid:durableId="851182867">
    <w:abstractNumId w:val="2"/>
  </w:num>
  <w:num w:numId="3" w16cid:durableId="664211115">
    <w:abstractNumId w:val="9"/>
  </w:num>
  <w:num w:numId="4" w16cid:durableId="1942106922">
    <w:abstractNumId w:val="6"/>
  </w:num>
  <w:num w:numId="5" w16cid:durableId="1200967883">
    <w:abstractNumId w:val="8"/>
  </w:num>
  <w:num w:numId="6" w16cid:durableId="686252720">
    <w:abstractNumId w:val="4"/>
  </w:num>
  <w:num w:numId="7" w16cid:durableId="120078684">
    <w:abstractNumId w:val="3"/>
  </w:num>
  <w:num w:numId="8" w16cid:durableId="1398476758">
    <w:abstractNumId w:val="7"/>
  </w:num>
  <w:num w:numId="9" w16cid:durableId="1112937192">
    <w:abstractNumId w:val="5"/>
  </w:num>
  <w:num w:numId="10" w16cid:durableId="1115825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BB"/>
    <w:rsid w:val="00002A95"/>
    <w:rsid w:val="00006831"/>
    <w:rsid w:val="00014550"/>
    <w:rsid w:val="00014E23"/>
    <w:rsid w:val="00021928"/>
    <w:rsid w:val="00021FCB"/>
    <w:rsid w:val="00022DF1"/>
    <w:rsid w:val="00024EE3"/>
    <w:rsid w:val="00031B52"/>
    <w:rsid w:val="00032B3E"/>
    <w:rsid w:val="0003352B"/>
    <w:rsid w:val="00036EE7"/>
    <w:rsid w:val="0003797D"/>
    <w:rsid w:val="00037D55"/>
    <w:rsid w:val="00044E02"/>
    <w:rsid w:val="0005255F"/>
    <w:rsid w:val="00052B05"/>
    <w:rsid w:val="00062A87"/>
    <w:rsid w:val="00062C76"/>
    <w:rsid w:val="00065AAD"/>
    <w:rsid w:val="00065F5A"/>
    <w:rsid w:val="00067875"/>
    <w:rsid w:val="00076C29"/>
    <w:rsid w:val="000802D4"/>
    <w:rsid w:val="000826E2"/>
    <w:rsid w:val="00083891"/>
    <w:rsid w:val="000841A4"/>
    <w:rsid w:val="000859C8"/>
    <w:rsid w:val="000A6226"/>
    <w:rsid w:val="000B0A9B"/>
    <w:rsid w:val="000C43B7"/>
    <w:rsid w:val="000D4ADD"/>
    <w:rsid w:val="000D6F66"/>
    <w:rsid w:val="000E1033"/>
    <w:rsid w:val="000E2FC8"/>
    <w:rsid w:val="000E5595"/>
    <w:rsid w:val="000F17E0"/>
    <w:rsid w:val="001010EA"/>
    <w:rsid w:val="00101226"/>
    <w:rsid w:val="00107CE3"/>
    <w:rsid w:val="00116647"/>
    <w:rsid w:val="001240BD"/>
    <w:rsid w:val="00127F0A"/>
    <w:rsid w:val="00127FEE"/>
    <w:rsid w:val="00135B89"/>
    <w:rsid w:val="001450FD"/>
    <w:rsid w:val="0014645F"/>
    <w:rsid w:val="00163B96"/>
    <w:rsid w:val="00173971"/>
    <w:rsid w:val="001807EC"/>
    <w:rsid w:val="001827C3"/>
    <w:rsid w:val="00182C5D"/>
    <w:rsid w:val="0019085F"/>
    <w:rsid w:val="00195B13"/>
    <w:rsid w:val="001A1A6A"/>
    <w:rsid w:val="001A4CBD"/>
    <w:rsid w:val="001A5E7D"/>
    <w:rsid w:val="001A7BEC"/>
    <w:rsid w:val="001D68E8"/>
    <w:rsid w:val="001F0456"/>
    <w:rsid w:val="002120D0"/>
    <w:rsid w:val="00216CC1"/>
    <w:rsid w:val="002472D7"/>
    <w:rsid w:val="002666FA"/>
    <w:rsid w:val="002702FC"/>
    <w:rsid w:val="00271AD1"/>
    <w:rsid w:val="00272D26"/>
    <w:rsid w:val="00291762"/>
    <w:rsid w:val="002A2278"/>
    <w:rsid w:val="002C5E73"/>
    <w:rsid w:val="002D5CE8"/>
    <w:rsid w:val="002F53C5"/>
    <w:rsid w:val="002F753D"/>
    <w:rsid w:val="003034A2"/>
    <w:rsid w:val="00306A79"/>
    <w:rsid w:val="003165DE"/>
    <w:rsid w:val="00320C9C"/>
    <w:rsid w:val="00321981"/>
    <w:rsid w:val="00322E93"/>
    <w:rsid w:val="0032694B"/>
    <w:rsid w:val="0036031F"/>
    <w:rsid w:val="003627BF"/>
    <w:rsid w:val="0036605F"/>
    <w:rsid w:val="00383CFB"/>
    <w:rsid w:val="003900B5"/>
    <w:rsid w:val="003B0BE7"/>
    <w:rsid w:val="003B2BB9"/>
    <w:rsid w:val="003B34E2"/>
    <w:rsid w:val="003F7F41"/>
    <w:rsid w:val="004036CE"/>
    <w:rsid w:val="00414C41"/>
    <w:rsid w:val="00420DE6"/>
    <w:rsid w:val="00421782"/>
    <w:rsid w:val="00427262"/>
    <w:rsid w:val="00427982"/>
    <w:rsid w:val="00433822"/>
    <w:rsid w:val="00433CDB"/>
    <w:rsid w:val="00451EA6"/>
    <w:rsid w:val="0046650A"/>
    <w:rsid w:val="004724F9"/>
    <w:rsid w:val="0048221E"/>
    <w:rsid w:val="0048604A"/>
    <w:rsid w:val="004A3364"/>
    <w:rsid w:val="004A351E"/>
    <w:rsid w:val="004C38DC"/>
    <w:rsid w:val="004D3656"/>
    <w:rsid w:val="004D41C6"/>
    <w:rsid w:val="004E0C01"/>
    <w:rsid w:val="004E5E19"/>
    <w:rsid w:val="004E5E89"/>
    <w:rsid w:val="0051232B"/>
    <w:rsid w:val="00512D68"/>
    <w:rsid w:val="00513E45"/>
    <w:rsid w:val="00514D7B"/>
    <w:rsid w:val="00515F7E"/>
    <w:rsid w:val="00527359"/>
    <w:rsid w:val="00530C55"/>
    <w:rsid w:val="005353F0"/>
    <w:rsid w:val="00546D0A"/>
    <w:rsid w:val="005503B1"/>
    <w:rsid w:val="00551D2A"/>
    <w:rsid w:val="005533B7"/>
    <w:rsid w:val="00565843"/>
    <w:rsid w:val="00571282"/>
    <w:rsid w:val="0058073F"/>
    <w:rsid w:val="00593A92"/>
    <w:rsid w:val="00593CBB"/>
    <w:rsid w:val="00597D61"/>
    <w:rsid w:val="005A5368"/>
    <w:rsid w:val="005A7D7F"/>
    <w:rsid w:val="005A7F63"/>
    <w:rsid w:val="005B7E79"/>
    <w:rsid w:val="005C5E3C"/>
    <w:rsid w:val="005E2199"/>
    <w:rsid w:val="005F6E08"/>
    <w:rsid w:val="006114DA"/>
    <w:rsid w:val="006139AC"/>
    <w:rsid w:val="0062325C"/>
    <w:rsid w:val="00625A10"/>
    <w:rsid w:val="006279F3"/>
    <w:rsid w:val="006378F5"/>
    <w:rsid w:val="00642468"/>
    <w:rsid w:val="0064348D"/>
    <w:rsid w:val="00644D78"/>
    <w:rsid w:val="00651EC3"/>
    <w:rsid w:val="00654A43"/>
    <w:rsid w:val="00656199"/>
    <w:rsid w:val="00656EB1"/>
    <w:rsid w:val="00657599"/>
    <w:rsid w:val="006667E3"/>
    <w:rsid w:val="00666B86"/>
    <w:rsid w:val="00687456"/>
    <w:rsid w:val="00690A03"/>
    <w:rsid w:val="006B3172"/>
    <w:rsid w:val="006B36C9"/>
    <w:rsid w:val="006C02D9"/>
    <w:rsid w:val="006C0A56"/>
    <w:rsid w:val="006C186D"/>
    <w:rsid w:val="006C4C5A"/>
    <w:rsid w:val="006D172D"/>
    <w:rsid w:val="006F1FB8"/>
    <w:rsid w:val="0070122F"/>
    <w:rsid w:val="00703386"/>
    <w:rsid w:val="007178B2"/>
    <w:rsid w:val="00717BEF"/>
    <w:rsid w:val="00721994"/>
    <w:rsid w:val="00731DDE"/>
    <w:rsid w:val="0073526C"/>
    <w:rsid w:val="00741D2B"/>
    <w:rsid w:val="0074229B"/>
    <w:rsid w:val="007461E9"/>
    <w:rsid w:val="00752B12"/>
    <w:rsid w:val="00760FD6"/>
    <w:rsid w:val="00763EDA"/>
    <w:rsid w:val="007645DD"/>
    <w:rsid w:val="0076772E"/>
    <w:rsid w:val="00770255"/>
    <w:rsid w:val="007708E3"/>
    <w:rsid w:val="007825D4"/>
    <w:rsid w:val="00784658"/>
    <w:rsid w:val="0079493E"/>
    <w:rsid w:val="00796137"/>
    <w:rsid w:val="0079683B"/>
    <w:rsid w:val="007B056C"/>
    <w:rsid w:val="007B0869"/>
    <w:rsid w:val="007B1792"/>
    <w:rsid w:val="007B199D"/>
    <w:rsid w:val="007C3225"/>
    <w:rsid w:val="007E3E86"/>
    <w:rsid w:val="007E5D2A"/>
    <w:rsid w:val="00811071"/>
    <w:rsid w:val="00812FF8"/>
    <w:rsid w:val="00830A14"/>
    <w:rsid w:val="00835F2D"/>
    <w:rsid w:val="00837717"/>
    <w:rsid w:val="00837FEA"/>
    <w:rsid w:val="00845C4C"/>
    <w:rsid w:val="008661DA"/>
    <w:rsid w:val="008702C2"/>
    <w:rsid w:val="008871AA"/>
    <w:rsid w:val="00891100"/>
    <w:rsid w:val="0089337A"/>
    <w:rsid w:val="008A06FF"/>
    <w:rsid w:val="008B705D"/>
    <w:rsid w:val="008C4251"/>
    <w:rsid w:val="008D1178"/>
    <w:rsid w:val="008D15F9"/>
    <w:rsid w:val="008D3093"/>
    <w:rsid w:val="008D7D85"/>
    <w:rsid w:val="008E1F03"/>
    <w:rsid w:val="008E794A"/>
    <w:rsid w:val="008F5228"/>
    <w:rsid w:val="009133F9"/>
    <w:rsid w:val="00914514"/>
    <w:rsid w:val="00922673"/>
    <w:rsid w:val="0092718C"/>
    <w:rsid w:val="00931DAE"/>
    <w:rsid w:val="00934EB3"/>
    <w:rsid w:val="00944FE7"/>
    <w:rsid w:val="00957DA0"/>
    <w:rsid w:val="0096028A"/>
    <w:rsid w:val="00967F31"/>
    <w:rsid w:val="00970084"/>
    <w:rsid w:val="0097122C"/>
    <w:rsid w:val="00974560"/>
    <w:rsid w:val="0097665D"/>
    <w:rsid w:val="009916DF"/>
    <w:rsid w:val="009930AB"/>
    <w:rsid w:val="00993DB3"/>
    <w:rsid w:val="009A0849"/>
    <w:rsid w:val="009A2A5F"/>
    <w:rsid w:val="009A4E27"/>
    <w:rsid w:val="009D0A96"/>
    <w:rsid w:val="009D2499"/>
    <w:rsid w:val="009D4FE8"/>
    <w:rsid w:val="009D7070"/>
    <w:rsid w:val="009E1D19"/>
    <w:rsid w:val="009E38A5"/>
    <w:rsid w:val="009E3C6E"/>
    <w:rsid w:val="009E433A"/>
    <w:rsid w:val="009F3F90"/>
    <w:rsid w:val="00A0560E"/>
    <w:rsid w:val="00A06817"/>
    <w:rsid w:val="00A25433"/>
    <w:rsid w:val="00A31D6C"/>
    <w:rsid w:val="00A33CAB"/>
    <w:rsid w:val="00A4091C"/>
    <w:rsid w:val="00A43A90"/>
    <w:rsid w:val="00A61D6A"/>
    <w:rsid w:val="00A74497"/>
    <w:rsid w:val="00A778DA"/>
    <w:rsid w:val="00A77D8F"/>
    <w:rsid w:val="00A8491C"/>
    <w:rsid w:val="00A9297D"/>
    <w:rsid w:val="00A94E7A"/>
    <w:rsid w:val="00A95047"/>
    <w:rsid w:val="00AC03D8"/>
    <w:rsid w:val="00AF1E5B"/>
    <w:rsid w:val="00AF7CFF"/>
    <w:rsid w:val="00B114F9"/>
    <w:rsid w:val="00B20566"/>
    <w:rsid w:val="00B20D89"/>
    <w:rsid w:val="00B277A6"/>
    <w:rsid w:val="00B33FF5"/>
    <w:rsid w:val="00B409A0"/>
    <w:rsid w:val="00B46B73"/>
    <w:rsid w:val="00B60A19"/>
    <w:rsid w:val="00B61446"/>
    <w:rsid w:val="00B84C8A"/>
    <w:rsid w:val="00B863AF"/>
    <w:rsid w:val="00BA06A7"/>
    <w:rsid w:val="00BC45D7"/>
    <w:rsid w:val="00BC6D3F"/>
    <w:rsid w:val="00BC7108"/>
    <w:rsid w:val="00BD1D0A"/>
    <w:rsid w:val="00BD6ED5"/>
    <w:rsid w:val="00BE1455"/>
    <w:rsid w:val="00BE2932"/>
    <w:rsid w:val="00BE7ED5"/>
    <w:rsid w:val="00C01BFA"/>
    <w:rsid w:val="00C15773"/>
    <w:rsid w:val="00C276E7"/>
    <w:rsid w:val="00C31337"/>
    <w:rsid w:val="00C31683"/>
    <w:rsid w:val="00C31E76"/>
    <w:rsid w:val="00C44811"/>
    <w:rsid w:val="00C53195"/>
    <w:rsid w:val="00C61C67"/>
    <w:rsid w:val="00C71E4D"/>
    <w:rsid w:val="00C816C2"/>
    <w:rsid w:val="00C93816"/>
    <w:rsid w:val="00CA1084"/>
    <w:rsid w:val="00CA59A2"/>
    <w:rsid w:val="00CA7190"/>
    <w:rsid w:val="00CB2563"/>
    <w:rsid w:val="00CC04C9"/>
    <w:rsid w:val="00CD2811"/>
    <w:rsid w:val="00CE5288"/>
    <w:rsid w:val="00CE6D02"/>
    <w:rsid w:val="00CF3570"/>
    <w:rsid w:val="00CF3F2A"/>
    <w:rsid w:val="00D02DB8"/>
    <w:rsid w:val="00D05779"/>
    <w:rsid w:val="00D1391F"/>
    <w:rsid w:val="00D234AB"/>
    <w:rsid w:val="00D319FF"/>
    <w:rsid w:val="00D34A68"/>
    <w:rsid w:val="00D443A5"/>
    <w:rsid w:val="00D44419"/>
    <w:rsid w:val="00D52975"/>
    <w:rsid w:val="00D60E55"/>
    <w:rsid w:val="00D70692"/>
    <w:rsid w:val="00D70CC8"/>
    <w:rsid w:val="00D728A6"/>
    <w:rsid w:val="00D766A2"/>
    <w:rsid w:val="00D81A15"/>
    <w:rsid w:val="00D81DFB"/>
    <w:rsid w:val="00D84931"/>
    <w:rsid w:val="00D85020"/>
    <w:rsid w:val="00D941CD"/>
    <w:rsid w:val="00D944C9"/>
    <w:rsid w:val="00DA378B"/>
    <w:rsid w:val="00DB1125"/>
    <w:rsid w:val="00DB4F46"/>
    <w:rsid w:val="00DB5B35"/>
    <w:rsid w:val="00DC0090"/>
    <w:rsid w:val="00DC31C2"/>
    <w:rsid w:val="00DC61F8"/>
    <w:rsid w:val="00DD2FE4"/>
    <w:rsid w:val="00DD3488"/>
    <w:rsid w:val="00DE7590"/>
    <w:rsid w:val="00DF014D"/>
    <w:rsid w:val="00DF282F"/>
    <w:rsid w:val="00E077F6"/>
    <w:rsid w:val="00E12A57"/>
    <w:rsid w:val="00E14ACC"/>
    <w:rsid w:val="00E15EBF"/>
    <w:rsid w:val="00E22ADB"/>
    <w:rsid w:val="00E340D6"/>
    <w:rsid w:val="00E37727"/>
    <w:rsid w:val="00E40998"/>
    <w:rsid w:val="00E52289"/>
    <w:rsid w:val="00E57381"/>
    <w:rsid w:val="00E662B0"/>
    <w:rsid w:val="00E74017"/>
    <w:rsid w:val="00E7560E"/>
    <w:rsid w:val="00E76D9C"/>
    <w:rsid w:val="00E7702B"/>
    <w:rsid w:val="00E846F2"/>
    <w:rsid w:val="00E84C56"/>
    <w:rsid w:val="00E86B47"/>
    <w:rsid w:val="00E90989"/>
    <w:rsid w:val="00E920A9"/>
    <w:rsid w:val="00E95F55"/>
    <w:rsid w:val="00EA00C3"/>
    <w:rsid w:val="00EA21F9"/>
    <w:rsid w:val="00EB6AB8"/>
    <w:rsid w:val="00EB6E1E"/>
    <w:rsid w:val="00EC723A"/>
    <w:rsid w:val="00ED3852"/>
    <w:rsid w:val="00EE2A79"/>
    <w:rsid w:val="00EE5CEA"/>
    <w:rsid w:val="00F04841"/>
    <w:rsid w:val="00F07B53"/>
    <w:rsid w:val="00F151F5"/>
    <w:rsid w:val="00F233A9"/>
    <w:rsid w:val="00F4036C"/>
    <w:rsid w:val="00F44A39"/>
    <w:rsid w:val="00F45689"/>
    <w:rsid w:val="00F45A39"/>
    <w:rsid w:val="00F54D96"/>
    <w:rsid w:val="00F6396B"/>
    <w:rsid w:val="00F64CCF"/>
    <w:rsid w:val="00F73992"/>
    <w:rsid w:val="00F7667F"/>
    <w:rsid w:val="00F843A0"/>
    <w:rsid w:val="00F85C6C"/>
    <w:rsid w:val="00F94A2E"/>
    <w:rsid w:val="00FA4A62"/>
    <w:rsid w:val="00FD35F6"/>
    <w:rsid w:val="00FD73FC"/>
    <w:rsid w:val="00FD783B"/>
    <w:rsid w:val="00FE1CBB"/>
    <w:rsid w:val="00FE6388"/>
    <w:rsid w:val="00FE78E7"/>
    <w:rsid w:val="00FF21D6"/>
    <w:rsid w:val="00FF2A08"/>
    <w:rsid w:val="00FF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311F6"/>
  <w15:chartTrackingRefBased/>
  <w15:docId w15:val="{3B480317-03A5-4AED-9B3E-B3D59DE7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A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1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2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052B05"/>
  </w:style>
  <w:style w:type="character" w:styleId="Hipervnculo">
    <w:name w:val="Hyperlink"/>
    <w:basedOn w:val="Fuentedeprrafopredeter"/>
    <w:uiPriority w:val="99"/>
    <w:unhideWhenUsed/>
    <w:rsid w:val="00052B0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2B0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A084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219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2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AD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44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4419"/>
  </w:style>
  <w:style w:type="paragraph" w:styleId="Piedepgina">
    <w:name w:val="footer"/>
    <w:basedOn w:val="Normal"/>
    <w:link w:val="PiedepginaCar"/>
    <w:uiPriority w:val="99"/>
    <w:unhideWhenUsed/>
    <w:rsid w:val="00D44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4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casaalberolahote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ramalicante.e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hospe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reunionalicante.aeaof@gmail.com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marqalicant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orms.gle/ixbPUQATWhXRkdCr9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1533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XIV Reunión Científica</vt:lpstr>
    </vt:vector>
  </TitlesOfParts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XIV Reunión Científica</dc:title>
  <dc:subject/>
  <dc:creator>21415864N</dc:creator>
  <cp:keywords/>
  <dc:description/>
  <cp:lastModifiedBy>FERNANDO RODES LLORET</cp:lastModifiedBy>
  <cp:revision>8</cp:revision>
  <cp:lastPrinted>2022-06-22T07:27:00Z</cp:lastPrinted>
  <dcterms:created xsi:type="dcterms:W3CDTF">2022-06-22T07:20:00Z</dcterms:created>
  <dcterms:modified xsi:type="dcterms:W3CDTF">2022-06-28T07:02:00Z</dcterms:modified>
</cp:coreProperties>
</file>